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C9B" w:rsidRDefault="00A9430C">
      <w:pPr>
        <w:spacing w:after="0"/>
        <w:ind w:left="120"/>
        <w:rPr>
          <w:rFonts w:ascii="Times New Roman" w:hAnsi="Times New Roman"/>
          <w:b/>
          <w:color w:val="000000"/>
          <w:sz w:val="28"/>
          <w:lang w:val="ru-RU"/>
        </w:rPr>
      </w:pPr>
      <w:bookmarkStart w:id="0" w:name="block-38498906"/>
      <w:bookmarkEnd w:id="0"/>
      <w:r>
        <w:rPr>
          <w:rFonts w:ascii="Times New Roman" w:hAnsi="Times New Roman"/>
          <w:b/>
          <w:color w:val="000000"/>
          <w:sz w:val="28"/>
          <w:lang w:val="ru-RU"/>
        </w:rPr>
        <w:t>Муниципальное бюджетное общеобразовательное учреждение –</w:t>
      </w:r>
    </w:p>
    <w:p w:rsidR="007B4C9B" w:rsidRDefault="00A9430C">
      <w:pPr>
        <w:spacing w:after="0"/>
        <w:ind w:left="120"/>
        <w:rPr>
          <w:rFonts w:ascii="Times New Roman" w:hAnsi="Times New Roman"/>
          <w:b/>
          <w:color w:val="000000"/>
          <w:sz w:val="28"/>
          <w:lang w:val="ru-RU"/>
        </w:rPr>
      </w:pPr>
      <w:r>
        <w:rPr>
          <w:rFonts w:ascii="Times New Roman" w:hAnsi="Times New Roman"/>
          <w:b/>
          <w:color w:val="000000"/>
          <w:sz w:val="28"/>
          <w:lang w:val="ru-RU"/>
        </w:rPr>
        <w:t>средняя общеобразовательная школа №11 города Орла</w:t>
      </w:r>
    </w:p>
    <w:p w:rsidR="007B4C9B" w:rsidRDefault="007B4C9B">
      <w:pPr>
        <w:spacing w:after="0"/>
        <w:ind w:left="120"/>
        <w:rPr>
          <w:rFonts w:ascii="Times New Roman" w:hAnsi="Times New Roman"/>
          <w:b/>
          <w:color w:val="000000"/>
          <w:sz w:val="28"/>
          <w:lang w:val="ru-RU"/>
        </w:rPr>
      </w:pPr>
    </w:p>
    <w:p w:rsidR="007B4C9B" w:rsidRDefault="007B4C9B">
      <w:pPr>
        <w:spacing w:after="0"/>
        <w:rPr>
          <w:rFonts w:ascii="Times New Roman" w:hAnsi="Times New Roman"/>
          <w:b/>
          <w:color w:val="000000"/>
          <w:sz w:val="28"/>
          <w:lang w:val="ru-RU"/>
        </w:rPr>
      </w:pPr>
    </w:p>
    <w:p w:rsidR="007B4C9B" w:rsidRDefault="007B4C9B">
      <w:pPr>
        <w:spacing w:after="0"/>
        <w:ind w:left="120"/>
        <w:rPr>
          <w:rFonts w:ascii="Times New Roman" w:hAnsi="Times New Roman"/>
          <w:b/>
          <w:color w:val="000000"/>
          <w:sz w:val="28"/>
          <w:lang w:val="ru-RU"/>
        </w:rPr>
      </w:pPr>
    </w:p>
    <w:tbl>
      <w:tblPr>
        <w:tblW w:w="9355" w:type="dxa"/>
        <w:tblLayout w:type="fixed"/>
        <w:tblLook w:val="04A0" w:firstRow="1" w:lastRow="0" w:firstColumn="1" w:lastColumn="0" w:noHBand="0" w:noVBand="1"/>
      </w:tblPr>
      <w:tblGrid>
        <w:gridCol w:w="3118"/>
        <w:gridCol w:w="3118"/>
        <w:gridCol w:w="3119"/>
      </w:tblGrid>
      <w:tr w:rsidR="007B4C9B">
        <w:tc>
          <w:tcPr>
            <w:tcW w:w="3118" w:type="dxa"/>
          </w:tcPr>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РАССМОТРЕНО</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Руководитель ШПО</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___________________</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Круглова И.А.</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Протокол №1 от «28» августа</w:t>
            </w:r>
            <w:r w:rsidRPr="00A9430C">
              <w:rPr>
                <w:rFonts w:ascii="Times New Roman" w:hAnsi="Times New Roman"/>
                <w:bCs/>
                <w:color w:val="000000"/>
                <w:sz w:val="24"/>
                <w:szCs w:val="24"/>
              </w:rPr>
              <w:t xml:space="preserve">   </w:t>
            </w:r>
            <w:r w:rsidRPr="00A9430C">
              <w:rPr>
                <w:rFonts w:ascii="Times New Roman" w:hAnsi="Times New Roman"/>
                <w:bCs/>
                <w:color w:val="000000"/>
                <w:sz w:val="24"/>
                <w:szCs w:val="24"/>
                <w:lang w:val="ru-RU"/>
              </w:rPr>
              <w:t>2025 г.</w:t>
            </w:r>
          </w:p>
          <w:p w:rsidR="007B4C9B" w:rsidRPr="00A9430C" w:rsidRDefault="007B4C9B">
            <w:pPr>
              <w:spacing w:after="0"/>
              <w:ind w:left="120"/>
              <w:rPr>
                <w:rFonts w:ascii="Times New Roman" w:hAnsi="Times New Roman"/>
                <w:bCs/>
                <w:color w:val="000000"/>
                <w:sz w:val="24"/>
                <w:szCs w:val="24"/>
                <w:lang w:val="ru-RU"/>
              </w:rPr>
            </w:pPr>
          </w:p>
        </w:tc>
        <w:tc>
          <w:tcPr>
            <w:tcW w:w="3118" w:type="dxa"/>
          </w:tcPr>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СОГЛАСОВАНО</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Заместитель директора по УВР</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___________________</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Кириллова А.С.</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 xml:space="preserve"> «28» августа   2025 г.</w:t>
            </w:r>
          </w:p>
          <w:p w:rsidR="007B4C9B" w:rsidRPr="00A9430C" w:rsidRDefault="007B4C9B">
            <w:pPr>
              <w:spacing w:after="0"/>
              <w:ind w:left="120"/>
              <w:rPr>
                <w:rFonts w:ascii="Times New Roman" w:hAnsi="Times New Roman"/>
                <w:bCs/>
                <w:color w:val="000000"/>
                <w:sz w:val="24"/>
                <w:szCs w:val="24"/>
                <w:lang w:val="ru-RU"/>
              </w:rPr>
            </w:pPr>
          </w:p>
        </w:tc>
        <w:tc>
          <w:tcPr>
            <w:tcW w:w="3119" w:type="dxa"/>
          </w:tcPr>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УТВЕРЖДЕНО</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Директор МБОУ СОШ</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___________________</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Пирогова И.В.</w:t>
            </w:r>
          </w:p>
          <w:p w:rsidR="007B4C9B" w:rsidRPr="00A9430C" w:rsidRDefault="00A9430C">
            <w:pPr>
              <w:spacing w:after="0"/>
              <w:ind w:left="120"/>
              <w:rPr>
                <w:rFonts w:ascii="Times New Roman" w:hAnsi="Times New Roman"/>
                <w:bCs/>
                <w:color w:val="000000"/>
                <w:sz w:val="24"/>
                <w:szCs w:val="24"/>
                <w:lang w:val="ru-RU"/>
              </w:rPr>
            </w:pPr>
            <w:r w:rsidRPr="00A9430C">
              <w:rPr>
                <w:rFonts w:ascii="Times New Roman" w:hAnsi="Times New Roman"/>
                <w:bCs/>
                <w:color w:val="000000"/>
                <w:sz w:val="24"/>
                <w:szCs w:val="24"/>
                <w:lang w:val="ru-RU"/>
              </w:rPr>
              <w:t>Приказ №239 от «29» августа   2025 г.</w:t>
            </w:r>
          </w:p>
          <w:p w:rsidR="007B4C9B" w:rsidRPr="00A9430C" w:rsidRDefault="007B4C9B">
            <w:pPr>
              <w:spacing w:after="0"/>
              <w:ind w:left="120"/>
              <w:rPr>
                <w:rFonts w:ascii="Times New Roman" w:hAnsi="Times New Roman"/>
                <w:bCs/>
                <w:color w:val="000000"/>
                <w:sz w:val="24"/>
                <w:szCs w:val="24"/>
                <w:lang w:val="ru-RU"/>
              </w:rPr>
            </w:pPr>
          </w:p>
        </w:tc>
      </w:tr>
    </w:tbl>
    <w:p w:rsidR="007B4C9B" w:rsidRDefault="007B4C9B">
      <w:pPr>
        <w:spacing w:after="0"/>
        <w:ind w:left="120"/>
        <w:rPr>
          <w:lang w:val="ru-RU"/>
        </w:rPr>
      </w:pPr>
    </w:p>
    <w:p w:rsidR="007B4C9B" w:rsidRDefault="007B4C9B">
      <w:pPr>
        <w:spacing w:after="0"/>
        <w:ind w:left="120"/>
        <w:rPr>
          <w:lang w:val="ru-RU"/>
        </w:rPr>
      </w:pPr>
    </w:p>
    <w:p w:rsidR="007B4C9B" w:rsidRDefault="007B4C9B">
      <w:pPr>
        <w:spacing w:after="0"/>
        <w:ind w:left="120"/>
        <w:rPr>
          <w:lang w:val="ru-RU"/>
        </w:rPr>
      </w:pPr>
    </w:p>
    <w:p w:rsidR="007B4C9B" w:rsidRDefault="007B4C9B">
      <w:pPr>
        <w:spacing w:after="0"/>
        <w:ind w:left="120"/>
        <w:rPr>
          <w:lang w:val="ru-RU"/>
        </w:rPr>
      </w:pPr>
    </w:p>
    <w:p w:rsidR="007B4C9B" w:rsidRDefault="007B4C9B">
      <w:pPr>
        <w:spacing w:after="0"/>
        <w:ind w:left="120"/>
        <w:rPr>
          <w:lang w:val="ru-RU"/>
        </w:rPr>
      </w:pPr>
    </w:p>
    <w:p w:rsidR="007B4C9B" w:rsidRDefault="00A9430C">
      <w:pPr>
        <w:spacing w:after="0" w:line="408" w:lineRule="auto"/>
        <w:ind w:left="120"/>
        <w:jc w:val="center"/>
        <w:rPr>
          <w:lang w:val="ru-RU"/>
        </w:rPr>
      </w:pPr>
      <w:r>
        <w:rPr>
          <w:rFonts w:ascii="Times New Roman" w:hAnsi="Times New Roman"/>
          <w:b/>
          <w:color w:val="000000"/>
          <w:sz w:val="28"/>
          <w:lang w:val="ru-RU"/>
        </w:rPr>
        <w:t>РАБОЧАЯ ПРОГРАММА</w:t>
      </w:r>
    </w:p>
    <w:p w:rsidR="007B4C9B" w:rsidRDefault="007B4C9B">
      <w:pPr>
        <w:spacing w:after="0"/>
        <w:ind w:left="120"/>
        <w:jc w:val="center"/>
        <w:rPr>
          <w:lang w:val="ru-RU"/>
        </w:rPr>
      </w:pPr>
    </w:p>
    <w:p w:rsidR="007B4C9B" w:rsidRDefault="00A9430C">
      <w:pPr>
        <w:spacing w:after="0" w:line="408" w:lineRule="auto"/>
        <w:ind w:left="120"/>
        <w:jc w:val="center"/>
        <w:rPr>
          <w:lang w:val="ru-RU"/>
        </w:rPr>
      </w:pPr>
      <w:r>
        <w:rPr>
          <w:rFonts w:ascii="Times New Roman" w:hAnsi="Times New Roman"/>
          <w:b/>
          <w:color w:val="000000"/>
          <w:sz w:val="28"/>
          <w:lang w:val="ru-RU"/>
        </w:rPr>
        <w:t>учебного предмета «Русский язык»</w:t>
      </w:r>
    </w:p>
    <w:p w:rsidR="007B4C9B" w:rsidRDefault="00A9430C">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7B4C9B" w:rsidRDefault="007B4C9B">
      <w:pPr>
        <w:spacing w:after="0"/>
        <w:ind w:left="120"/>
        <w:jc w:val="center"/>
        <w:rPr>
          <w:lang w:val="ru-RU"/>
        </w:rPr>
      </w:pPr>
    </w:p>
    <w:p w:rsidR="007B4C9B" w:rsidRDefault="00A9430C">
      <w:pPr>
        <w:spacing w:after="0"/>
        <w:ind w:left="120"/>
        <w:jc w:val="center"/>
        <w:rPr>
          <w:rFonts w:ascii="Times New Roman" w:hAnsi="Times New Roman"/>
          <w:sz w:val="24"/>
          <w:szCs w:val="24"/>
          <w:lang w:val="ru-RU"/>
        </w:rPr>
      </w:pPr>
      <w:r>
        <w:rPr>
          <w:rFonts w:ascii="Times New Roman" w:hAnsi="Times New Roman"/>
          <w:sz w:val="24"/>
          <w:szCs w:val="24"/>
          <w:lang w:val="ru-RU"/>
        </w:rPr>
        <w:t>УМК :  Рыбченкова Л.М, Александрова О.М. Нарушевич А.Г.</w:t>
      </w:r>
    </w:p>
    <w:p w:rsidR="007B4C9B" w:rsidRDefault="007B4C9B">
      <w:pPr>
        <w:spacing w:after="0"/>
        <w:ind w:left="120"/>
        <w:jc w:val="center"/>
        <w:rPr>
          <w:lang w:val="ru-RU"/>
        </w:rPr>
      </w:pPr>
    </w:p>
    <w:p w:rsidR="007B4C9B" w:rsidRDefault="006E4430">
      <w:pPr>
        <w:spacing w:after="0"/>
        <w:ind w:left="120"/>
        <w:jc w:val="center"/>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1301115</wp:posOffset>
            </wp:positionH>
            <wp:positionV relativeFrom="paragraph">
              <wp:posOffset>119380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7B4C9B" w:rsidRDefault="007B4C9B">
      <w:pPr>
        <w:spacing w:after="0"/>
        <w:ind w:left="120"/>
        <w:jc w:val="center"/>
        <w:rPr>
          <w:lang w:val="ru-RU"/>
        </w:rPr>
      </w:pPr>
    </w:p>
    <w:p w:rsidR="007B4C9B" w:rsidRDefault="007B4C9B">
      <w:pPr>
        <w:spacing w:after="0"/>
        <w:ind w:left="120"/>
        <w:rPr>
          <w:lang w:val="ru-RU"/>
        </w:rPr>
      </w:pPr>
    </w:p>
    <w:p w:rsidR="007B4C9B" w:rsidRPr="00A9430C" w:rsidRDefault="00A9430C">
      <w:pPr>
        <w:spacing w:after="0"/>
        <w:ind w:left="120"/>
        <w:rPr>
          <w:rFonts w:ascii="Times New Roman" w:hAnsi="Times New Roman" w:cs="Times New Roman"/>
          <w:sz w:val="24"/>
          <w:szCs w:val="24"/>
          <w:lang w:val="ru-RU"/>
        </w:rPr>
      </w:pPr>
      <w:r w:rsidRPr="00A9430C">
        <w:rPr>
          <w:rFonts w:ascii="Times New Roman" w:hAnsi="Times New Roman" w:cs="Times New Roman"/>
          <w:sz w:val="24"/>
          <w:szCs w:val="24"/>
          <w:lang w:val="ru-RU"/>
        </w:rPr>
        <w:t>Приложение к ООП СОО</w:t>
      </w:r>
    </w:p>
    <w:p w:rsidR="007B4C9B" w:rsidRDefault="007B4C9B">
      <w:pPr>
        <w:spacing w:after="0"/>
        <w:ind w:left="120"/>
        <w:jc w:val="center"/>
        <w:rPr>
          <w:lang w:val="ru-RU"/>
        </w:rPr>
      </w:pPr>
    </w:p>
    <w:p w:rsidR="007B4C9B" w:rsidRDefault="007B4C9B">
      <w:pPr>
        <w:spacing w:after="0"/>
        <w:ind w:left="120"/>
        <w:jc w:val="center"/>
        <w:rPr>
          <w:lang w:val="ru-RU"/>
        </w:rPr>
      </w:pPr>
    </w:p>
    <w:p w:rsidR="007B4C9B" w:rsidRDefault="007B4C9B">
      <w:pPr>
        <w:spacing w:after="0"/>
        <w:ind w:left="120"/>
        <w:jc w:val="center"/>
        <w:rPr>
          <w:lang w:val="ru-RU"/>
        </w:rPr>
      </w:pPr>
    </w:p>
    <w:p w:rsidR="007B4C9B" w:rsidRDefault="007B4C9B">
      <w:pPr>
        <w:spacing w:after="0"/>
        <w:ind w:left="120"/>
        <w:jc w:val="center"/>
        <w:rPr>
          <w:lang w:val="ru-RU"/>
        </w:rPr>
      </w:pPr>
    </w:p>
    <w:p w:rsidR="007B4C9B" w:rsidRDefault="007B4C9B">
      <w:pPr>
        <w:spacing w:after="0"/>
        <w:ind w:left="120"/>
        <w:jc w:val="center"/>
        <w:rPr>
          <w:lang w:val="ru-RU"/>
        </w:rPr>
      </w:pPr>
    </w:p>
    <w:p w:rsidR="007B4C9B" w:rsidRDefault="007B4C9B">
      <w:pPr>
        <w:spacing w:after="0"/>
        <w:ind w:left="120"/>
        <w:jc w:val="center"/>
        <w:rPr>
          <w:lang w:val="ru-RU"/>
        </w:rPr>
      </w:pPr>
      <w:bookmarkStart w:id="1" w:name="_GoBack"/>
      <w:bookmarkEnd w:id="1"/>
    </w:p>
    <w:p w:rsidR="007B4C9B" w:rsidRDefault="007B4C9B">
      <w:pPr>
        <w:spacing w:after="0"/>
        <w:rPr>
          <w:b/>
          <w:bCs/>
          <w:lang w:val="ru-RU"/>
        </w:rPr>
      </w:pPr>
    </w:p>
    <w:p w:rsidR="00A9430C" w:rsidRDefault="00A9430C">
      <w:pPr>
        <w:spacing w:after="0"/>
        <w:rPr>
          <w:b/>
          <w:bCs/>
          <w:lang w:val="ru-RU"/>
        </w:rPr>
      </w:pPr>
    </w:p>
    <w:p w:rsidR="00A9430C" w:rsidRDefault="00A9430C">
      <w:pPr>
        <w:spacing w:after="0"/>
        <w:rPr>
          <w:b/>
          <w:bCs/>
          <w:lang w:val="ru-RU"/>
        </w:rPr>
      </w:pPr>
    </w:p>
    <w:p w:rsidR="00A9430C" w:rsidRDefault="00A9430C">
      <w:pPr>
        <w:spacing w:after="0"/>
        <w:rPr>
          <w:b/>
          <w:bCs/>
          <w:lang w:val="ru-RU"/>
        </w:rPr>
      </w:pPr>
    </w:p>
    <w:p w:rsidR="00A9430C" w:rsidRDefault="00A9430C">
      <w:pPr>
        <w:spacing w:after="0"/>
        <w:rPr>
          <w:b/>
          <w:bCs/>
          <w:lang w:val="ru-RU"/>
        </w:rPr>
      </w:pPr>
    </w:p>
    <w:p w:rsidR="00A9430C" w:rsidRPr="00A9430C" w:rsidRDefault="00A9430C">
      <w:pPr>
        <w:spacing w:after="0"/>
        <w:rPr>
          <w:rFonts w:ascii="Times New Roman" w:hAnsi="Times New Roman" w:cs="Times New Roman"/>
          <w:b/>
          <w:bCs/>
          <w:sz w:val="24"/>
          <w:szCs w:val="24"/>
          <w:lang w:val="ru-RU"/>
        </w:rPr>
      </w:pPr>
    </w:p>
    <w:p w:rsidR="007B4C9B" w:rsidRPr="00A9430C" w:rsidRDefault="00A9430C">
      <w:pPr>
        <w:jc w:val="center"/>
        <w:rPr>
          <w:rFonts w:ascii="Times New Roman" w:hAnsi="Times New Roman" w:cs="Times New Roman"/>
          <w:b/>
          <w:bCs/>
          <w:sz w:val="24"/>
          <w:szCs w:val="24"/>
          <w:lang w:val="ru-RU"/>
        </w:rPr>
        <w:sectPr w:rsidR="007B4C9B" w:rsidRPr="00A9430C">
          <w:pgSz w:w="11906" w:h="16383"/>
          <w:pgMar w:top="1134" w:right="850" w:bottom="1134" w:left="1701" w:header="0" w:footer="0" w:gutter="0"/>
          <w:cols w:space="720"/>
          <w:formProt w:val="0"/>
          <w:docGrid w:linePitch="100" w:charSpace="4096"/>
        </w:sectPr>
      </w:pPr>
      <w:r w:rsidRPr="00A9430C">
        <w:rPr>
          <w:rFonts w:ascii="Times New Roman" w:hAnsi="Times New Roman" w:cs="Times New Roman"/>
          <w:b/>
          <w:bCs/>
          <w:sz w:val="24"/>
          <w:szCs w:val="24"/>
          <w:lang w:val="ru-RU"/>
        </w:rPr>
        <w:t>Орел 2025</w:t>
      </w:r>
    </w:p>
    <w:p w:rsidR="007B4C9B" w:rsidRDefault="00A9430C">
      <w:pPr>
        <w:ind w:firstLine="709"/>
        <w:rPr>
          <w:rFonts w:ascii="Times New Roman" w:hAnsi="Times New Roman" w:cs="Times New Roman"/>
          <w:b/>
          <w:sz w:val="28"/>
          <w:szCs w:val="28"/>
          <w:lang w:val="ru-RU"/>
        </w:rPr>
      </w:pPr>
      <w:bookmarkStart w:id="2" w:name="block-38498907"/>
      <w:bookmarkStart w:id="3" w:name="block-38498906_Копия_1"/>
      <w:bookmarkEnd w:id="2"/>
      <w:bookmarkEnd w:id="3"/>
      <w:r>
        <w:rPr>
          <w:rFonts w:ascii="Times New Roman" w:hAnsi="Times New Roman" w:cs="Times New Roman"/>
          <w:b/>
          <w:sz w:val="28"/>
          <w:szCs w:val="28"/>
          <w:lang w:val="ru-RU"/>
        </w:rPr>
        <w:lastRenderedPageBreak/>
        <w:t>СВЯЗЬ С РАБОЧЕЙ ПРОГРАММОЙ ВОСПИТАНИЯ ШКОЛЫ</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Реализация воспитательного потенциала уроков русского языка (урочной деятельности, аудиторных занятий в рамках максимально допустимой учебной нагрузки) предусматривает:</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B4C9B" w:rsidRPr="00A9430C" w:rsidRDefault="00A9430C">
      <w:pPr>
        <w:ind w:firstLine="709"/>
        <w:jc w:val="both"/>
        <w:rPr>
          <w:sz w:val="24"/>
          <w:szCs w:val="24"/>
          <w:lang w:val="ru-RU"/>
        </w:rPr>
      </w:pPr>
      <w:r>
        <w:rPr>
          <w:rFonts w:ascii="Times New Roman"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«Русский язык» на уровне среднего общего образования».</w:t>
      </w:r>
    </w:p>
    <w:p w:rsidR="007B4C9B" w:rsidRDefault="007B4C9B">
      <w:pPr>
        <w:ind w:firstLine="709"/>
        <w:rPr>
          <w:rFonts w:ascii="Times New Roman" w:hAnsi="Times New Roman" w:cs="Times New Roman"/>
          <w:sz w:val="28"/>
          <w:szCs w:val="28"/>
          <w:lang w:val="ru-RU"/>
        </w:rPr>
      </w:pPr>
    </w:p>
    <w:p w:rsidR="007B4C9B" w:rsidRDefault="00A9430C">
      <w:pPr>
        <w:spacing w:after="0" w:line="264" w:lineRule="auto"/>
        <w:ind w:left="120"/>
        <w:jc w:val="both"/>
        <w:rPr>
          <w:lang w:val="ru-RU"/>
        </w:rPr>
      </w:pPr>
      <w:r>
        <w:rPr>
          <w:rFonts w:ascii="Times New Roman" w:hAnsi="Times New Roman"/>
          <w:b/>
          <w:color w:val="000000"/>
          <w:sz w:val="28"/>
          <w:lang w:val="ru-RU"/>
        </w:rPr>
        <w:t>СОДЕРЖАНИЕ УЧЕБНОГО ПРЕДМЕТА «РУССКИЙ ЯЗЫК»</w:t>
      </w:r>
    </w:p>
    <w:p w:rsidR="007B4C9B" w:rsidRDefault="007B4C9B">
      <w:pPr>
        <w:spacing w:after="0" w:line="264" w:lineRule="auto"/>
        <w:ind w:left="120"/>
        <w:jc w:val="both"/>
        <w:rPr>
          <w:lang w:val="ru-RU"/>
        </w:rPr>
      </w:pPr>
    </w:p>
    <w:p w:rsidR="007B4C9B" w:rsidRDefault="00A9430C">
      <w:pPr>
        <w:spacing w:after="0" w:line="264" w:lineRule="auto"/>
        <w:ind w:left="120"/>
        <w:jc w:val="both"/>
        <w:rPr>
          <w:lang w:val="ru-RU"/>
        </w:rPr>
      </w:pPr>
      <w:r>
        <w:rPr>
          <w:rFonts w:ascii="Times New Roman" w:hAnsi="Times New Roman"/>
          <w:b/>
          <w:color w:val="000000"/>
          <w:sz w:val="28"/>
          <w:lang w:val="ru-RU"/>
        </w:rPr>
        <w:t>10 КЛАСС</w:t>
      </w:r>
    </w:p>
    <w:p w:rsidR="007B4C9B" w:rsidRDefault="007B4C9B">
      <w:pPr>
        <w:spacing w:after="0" w:line="264" w:lineRule="auto"/>
        <w:ind w:left="120"/>
        <w:jc w:val="both"/>
        <w:rPr>
          <w:lang w:val="ru-RU"/>
        </w:rPr>
      </w:pPr>
    </w:p>
    <w:p w:rsidR="007B4C9B" w:rsidRDefault="00A9430C">
      <w:pPr>
        <w:spacing w:after="0" w:line="264" w:lineRule="auto"/>
        <w:ind w:firstLine="600"/>
        <w:jc w:val="both"/>
        <w:rPr>
          <w:lang w:val="ru-RU"/>
        </w:rPr>
      </w:pPr>
      <w:r>
        <w:rPr>
          <w:rFonts w:ascii="Times New Roman" w:hAnsi="Times New Roman"/>
          <w:b/>
          <w:color w:val="000000"/>
          <w:sz w:val="28"/>
          <w:lang w:val="ru-RU"/>
        </w:rPr>
        <w:t>Общие сведения о языке</w:t>
      </w:r>
    </w:p>
    <w:p w:rsidR="007B4C9B" w:rsidRDefault="00A9430C">
      <w:pPr>
        <w:spacing w:after="0" w:line="264" w:lineRule="auto"/>
        <w:ind w:firstLine="600"/>
        <w:jc w:val="both"/>
        <w:rPr>
          <w:lang w:val="ru-RU"/>
        </w:rPr>
      </w:pPr>
      <w:r>
        <w:rPr>
          <w:rFonts w:ascii="Times New Roman" w:hAnsi="Times New Roman"/>
          <w:color w:val="000000"/>
          <w:sz w:val="28"/>
          <w:lang w:val="ru-RU"/>
        </w:rPr>
        <w:t>Язык как знаковая система. Основные функции языка.</w:t>
      </w:r>
    </w:p>
    <w:p w:rsidR="007B4C9B" w:rsidRDefault="00A9430C">
      <w:pPr>
        <w:spacing w:after="0" w:line="264" w:lineRule="auto"/>
        <w:ind w:firstLine="600"/>
        <w:jc w:val="both"/>
        <w:rPr>
          <w:lang w:val="ru-RU"/>
        </w:rPr>
      </w:pPr>
      <w:r>
        <w:rPr>
          <w:rFonts w:ascii="Times New Roman" w:hAnsi="Times New Roman"/>
          <w:color w:val="000000"/>
          <w:sz w:val="28"/>
          <w:lang w:val="ru-RU"/>
        </w:rPr>
        <w:t>Лингвистика как наука.</w:t>
      </w:r>
    </w:p>
    <w:p w:rsidR="007B4C9B" w:rsidRDefault="00A9430C">
      <w:pPr>
        <w:spacing w:after="0" w:line="264" w:lineRule="auto"/>
        <w:ind w:firstLine="600"/>
        <w:jc w:val="both"/>
        <w:rPr>
          <w:lang w:val="ru-RU"/>
        </w:rPr>
      </w:pPr>
      <w:r>
        <w:rPr>
          <w:rFonts w:ascii="Times New Roman" w:hAnsi="Times New Roman"/>
          <w:color w:val="000000"/>
          <w:sz w:val="28"/>
          <w:lang w:val="ru-RU"/>
        </w:rPr>
        <w:t>Язык и культура.</w:t>
      </w:r>
    </w:p>
    <w:p w:rsidR="007B4C9B" w:rsidRDefault="00A9430C">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B4C9B" w:rsidRDefault="00A9430C">
      <w:pPr>
        <w:spacing w:after="0" w:line="264" w:lineRule="auto"/>
        <w:ind w:firstLine="600"/>
        <w:jc w:val="both"/>
        <w:rPr>
          <w:lang w:val="ru-RU"/>
        </w:rPr>
      </w:pPr>
      <w:r>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B4C9B" w:rsidRDefault="00A9430C">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rsidR="007B4C9B" w:rsidRDefault="00A9430C">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rsidR="007B4C9B" w:rsidRDefault="00A9430C">
      <w:pPr>
        <w:spacing w:after="0" w:line="264" w:lineRule="auto"/>
        <w:ind w:firstLine="600"/>
        <w:jc w:val="both"/>
        <w:rPr>
          <w:lang w:val="ru-RU"/>
        </w:rPr>
      </w:pPr>
      <w:r>
        <w:rPr>
          <w:rFonts w:ascii="Times New Roman" w:hAnsi="Times New Roman"/>
          <w:color w:val="000000"/>
          <w:sz w:val="28"/>
          <w:lang w:val="ru-RU"/>
        </w:rPr>
        <w:t>Система языка, её устройство, функционирование.</w:t>
      </w:r>
    </w:p>
    <w:p w:rsidR="007B4C9B" w:rsidRDefault="00A9430C">
      <w:pPr>
        <w:spacing w:after="0" w:line="264" w:lineRule="auto"/>
        <w:ind w:firstLine="600"/>
        <w:jc w:val="both"/>
        <w:rPr>
          <w:lang w:val="ru-RU"/>
        </w:rPr>
      </w:pPr>
      <w:r>
        <w:rPr>
          <w:rFonts w:ascii="Times New Roman" w:hAnsi="Times New Roman"/>
          <w:color w:val="000000"/>
          <w:sz w:val="28"/>
          <w:lang w:val="ru-RU"/>
        </w:rPr>
        <w:t>Культура речи как раздел лингвистики.</w:t>
      </w:r>
    </w:p>
    <w:p w:rsidR="007B4C9B" w:rsidRDefault="00A9430C">
      <w:pPr>
        <w:spacing w:after="0" w:line="264" w:lineRule="auto"/>
        <w:ind w:firstLine="600"/>
        <w:jc w:val="both"/>
        <w:rPr>
          <w:lang w:val="ru-RU"/>
        </w:rPr>
      </w:pPr>
      <w:r>
        <w:rPr>
          <w:rFonts w:ascii="Times New Roman" w:hAnsi="Times New Roman"/>
          <w:color w:val="000000"/>
          <w:sz w:val="28"/>
          <w:lang w:val="ru-RU"/>
        </w:rPr>
        <w:t>Языковая норма, её основные признаки и функции.</w:t>
      </w:r>
    </w:p>
    <w:p w:rsidR="007B4C9B" w:rsidRDefault="00A9430C">
      <w:pPr>
        <w:spacing w:after="0" w:line="264" w:lineRule="auto"/>
        <w:ind w:firstLine="600"/>
        <w:jc w:val="both"/>
        <w:rPr>
          <w:lang w:val="ru-RU"/>
        </w:rPr>
      </w:pPr>
      <w:r>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B4C9B" w:rsidRDefault="00A9430C">
      <w:pPr>
        <w:spacing w:after="0" w:line="264" w:lineRule="auto"/>
        <w:ind w:firstLine="600"/>
        <w:jc w:val="both"/>
        <w:rPr>
          <w:lang w:val="ru-RU"/>
        </w:rPr>
      </w:pPr>
      <w:r>
        <w:rPr>
          <w:rFonts w:ascii="Times New Roman" w:hAnsi="Times New Roman"/>
          <w:color w:val="000000"/>
          <w:sz w:val="28"/>
          <w:lang w:val="ru-RU"/>
        </w:rPr>
        <w:t>Качества хорошей речи.</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7B4C9B" w:rsidRDefault="00A9430C">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B4C9B" w:rsidRDefault="00A9430C">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7B4C9B" w:rsidRDefault="00A9430C">
      <w:pPr>
        <w:spacing w:after="0" w:line="264" w:lineRule="auto"/>
        <w:ind w:firstLine="600"/>
        <w:jc w:val="both"/>
        <w:rPr>
          <w:lang w:val="ru-RU"/>
        </w:rPr>
      </w:pPr>
      <w:r>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7B4C9B" w:rsidRDefault="00A9430C">
      <w:pPr>
        <w:spacing w:after="0" w:line="264" w:lineRule="auto"/>
        <w:ind w:firstLine="600"/>
        <w:jc w:val="both"/>
        <w:rPr>
          <w:lang w:val="ru-RU"/>
        </w:rPr>
      </w:pPr>
      <w:r>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lang w:val="ru-RU"/>
        </w:rPr>
        <w:t xml:space="preserve"> Особенности употребления.</w:t>
      </w:r>
    </w:p>
    <w:p w:rsidR="007B4C9B" w:rsidRDefault="00A9430C">
      <w:pPr>
        <w:spacing w:after="0" w:line="264" w:lineRule="auto"/>
        <w:ind w:firstLine="600"/>
        <w:jc w:val="both"/>
        <w:rPr>
          <w:lang w:val="ru-RU"/>
        </w:rPr>
      </w:pPr>
      <w:r>
        <w:rPr>
          <w:rFonts w:ascii="Times New Roman" w:hAnsi="Times New Roman"/>
          <w:color w:val="000000"/>
          <w:sz w:val="28"/>
          <w:lang w:val="ru-RU"/>
        </w:rPr>
        <w:t>Фразеология русского языка (повторение, обобщение). Крылатые слова.</w:t>
      </w:r>
    </w:p>
    <w:p w:rsidR="007B4C9B" w:rsidRDefault="00A9430C">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B4C9B" w:rsidRDefault="00A9430C">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B4C9B" w:rsidRDefault="00A9430C">
      <w:pPr>
        <w:spacing w:after="0" w:line="264" w:lineRule="auto"/>
        <w:ind w:firstLine="600"/>
        <w:jc w:val="both"/>
        <w:rPr>
          <w:lang w:val="ru-RU"/>
        </w:rPr>
      </w:pPr>
      <w:r>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существительных: форм рода, числа, падежа.</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lang w:val="ru-RU"/>
        </w:rPr>
        <w:t>себя</w:t>
      </w:r>
      <w:r>
        <w:rPr>
          <w:rFonts w:ascii="Times New Roman" w:hAnsi="Times New Roman"/>
          <w:color w:val="000000"/>
          <w:sz w:val="28"/>
          <w:lang w:val="ru-RU"/>
        </w:rPr>
        <w:t>.</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7B4C9B" w:rsidRDefault="00A9430C">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B4C9B" w:rsidRDefault="00A9430C">
      <w:pPr>
        <w:spacing w:after="0" w:line="264" w:lineRule="auto"/>
        <w:ind w:firstLine="600"/>
        <w:jc w:val="both"/>
        <w:rPr>
          <w:lang w:val="ru-RU"/>
        </w:rPr>
      </w:pPr>
      <w:r>
        <w:rPr>
          <w:rFonts w:ascii="Times New Roman" w:hAnsi="Times New Roman"/>
          <w:color w:val="000000"/>
          <w:spacing w:val="-3"/>
          <w:sz w:val="28"/>
          <w:lang w:val="ru-RU"/>
        </w:rPr>
        <w:t>Орфографические правила. Правописание гласных и согласных в корне.</w:t>
      </w:r>
    </w:p>
    <w:p w:rsidR="007B4C9B" w:rsidRDefault="00A9430C">
      <w:pPr>
        <w:spacing w:after="0" w:line="264" w:lineRule="auto"/>
        <w:ind w:firstLine="600"/>
        <w:jc w:val="both"/>
        <w:rPr>
          <w:lang w:val="ru-RU"/>
        </w:rPr>
      </w:pPr>
      <w:r>
        <w:rPr>
          <w:rFonts w:ascii="Times New Roman" w:hAnsi="Times New Roman"/>
          <w:color w:val="000000"/>
          <w:sz w:val="28"/>
          <w:lang w:val="ru-RU"/>
        </w:rPr>
        <w:t>Употребление разделительных ъ и ь.</w:t>
      </w:r>
    </w:p>
    <w:p w:rsidR="007B4C9B" w:rsidRDefault="00A9430C">
      <w:pPr>
        <w:spacing w:after="0" w:line="264" w:lineRule="auto"/>
        <w:ind w:firstLine="600"/>
        <w:jc w:val="both"/>
        <w:rPr>
          <w:lang w:val="ru-RU"/>
        </w:rPr>
      </w:pPr>
      <w:r>
        <w:rPr>
          <w:rFonts w:ascii="Times New Roman" w:hAnsi="Times New Roman"/>
          <w:color w:val="000000"/>
          <w:sz w:val="28"/>
          <w:lang w:val="ru-RU"/>
        </w:rPr>
        <w:t>Правописание приставок. Буквы ы – и после приставок.</w:t>
      </w:r>
    </w:p>
    <w:p w:rsidR="007B4C9B" w:rsidRDefault="00A9430C">
      <w:pPr>
        <w:spacing w:after="0" w:line="264" w:lineRule="auto"/>
        <w:ind w:firstLine="600"/>
        <w:jc w:val="both"/>
        <w:rPr>
          <w:lang w:val="ru-RU"/>
        </w:rPr>
      </w:pPr>
      <w:r>
        <w:rPr>
          <w:rFonts w:ascii="Times New Roman" w:hAnsi="Times New Roman"/>
          <w:color w:val="000000"/>
          <w:sz w:val="28"/>
          <w:lang w:val="ru-RU"/>
        </w:rPr>
        <w:t>Правописание суффиксов.</w:t>
      </w:r>
    </w:p>
    <w:p w:rsidR="007B4C9B" w:rsidRDefault="00A9430C">
      <w:pPr>
        <w:spacing w:after="0" w:line="264" w:lineRule="auto"/>
        <w:ind w:firstLine="600"/>
        <w:jc w:val="both"/>
        <w:rPr>
          <w:lang w:val="ru-RU"/>
        </w:rPr>
      </w:pPr>
      <w:r>
        <w:rPr>
          <w:rFonts w:ascii="Times New Roman" w:hAnsi="Times New Roman"/>
          <w:color w:val="000000"/>
          <w:sz w:val="28"/>
          <w:lang w:val="ru-RU"/>
        </w:rPr>
        <w:t>Правописание н и нн в словах различных частей речи.</w:t>
      </w:r>
    </w:p>
    <w:p w:rsidR="007B4C9B" w:rsidRDefault="00A9430C">
      <w:pPr>
        <w:spacing w:after="0" w:line="264" w:lineRule="auto"/>
        <w:ind w:firstLine="600"/>
        <w:jc w:val="both"/>
        <w:rPr>
          <w:lang w:val="ru-RU"/>
        </w:rPr>
      </w:pPr>
      <w:r>
        <w:rPr>
          <w:rFonts w:ascii="Times New Roman" w:hAnsi="Times New Roman"/>
          <w:color w:val="000000"/>
          <w:sz w:val="28"/>
          <w:lang w:val="ru-RU"/>
        </w:rPr>
        <w:t>Правописание не и ни.</w:t>
      </w:r>
    </w:p>
    <w:p w:rsidR="007B4C9B" w:rsidRDefault="00A9430C">
      <w:pPr>
        <w:spacing w:after="0" w:line="264" w:lineRule="auto"/>
        <w:ind w:firstLine="600"/>
        <w:jc w:val="both"/>
        <w:rPr>
          <w:lang w:val="ru-RU"/>
        </w:rPr>
      </w:pPr>
      <w:r>
        <w:rPr>
          <w:rFonts w:ascii="Times New Roman" w:hAnsi="Times New Roman"/>
          <w:color w:val="000000"/>
          <w:sz w:val="28"/>
          <w:lang w:val="ru-RU"/>
        </w:rPr>
        <w:t>Правописание окончаний имён существительных, имён прилагательных и глаголов.</w:t>
      </w:r>
    </w:p>
    <w:p w:rsidR="007B4C9B" w:rsidRDefault="00A9430C">
      <w:pPr>
        <w:spacing w:after="0" w:line="264" w:lineRule="auto"/>
        <w:ind w:firstLine="600"/>
        <w:jc w:val="both"/>
        <w:rPr>
          <w:lang w:val="ru-RU"/>
        </w:rPr>
      </w:pPr>
      <w:r>
        <w:rPr>
          <w:rFonts w:ascii="Times New Roman" w:hAnsi="Times New Roman"/>
          <w:color w:val="000000"/>
          <w:sz w:val="28"/>
          <w:lang w:val="ru-RU"/>
        </w:rPr>
        <w:t>Слитное, дефисное и раздельное написание слов.</w:t>
      </w:r>
    </w:p>
    <w:p w:rsidR="007B4C9B" w:rsidRDefault="00A9430C">
      <w:pPr>
        <w:spacing w:after="0" w:line="264" w:lineRule="auto"/>
        <w:ind w:firstLine="600"/>
        <w:jc w:val="both"/>
        <w:rPr>
          <w:lang w:val="ru-RU"/>
        </w:rPr>
      </w:pPr>
      <w:r>
        <w:rPr>
          <w:rFonts w:ascii="Times New Roman" w:hAnsi="Times New Roman"/>
          <w:b/>
          <w:color w:val="000000"/>
          <w:sz w:val="28"/>
          <w:lang w:val="ru-RU"/>
        </w:rPr>
        <w:t>Речь. Речевое 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Речь как деятельность. Виды речевой деятельности (повторение, обобщение).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B4C9B" w:rsidRDefault="00A9430C">
      <w:pPr>
        <w:spacing w:after="0" w:line="264" w:lineRule="auto"/>
        <w:ind w:firstLine="600"/>
        <w:jc w:val="both"/>
        <w:rPr>
          <w:lang w:val="ru-RU"/>
        </w:rPr>
      </w:pPr>
      <w:r>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B4C9B" w:rsidRDefault="00A9430C">
      <w:pPr>
        <w:spacing w:after="0" w:line="264" w:lineRule="auto"/>
        <w:ind w:firstLine="600"/>
        <w:jc w:val="both"/>
        <w:rPr>
          <w:lang w:val="ru-RU"/>
        </w:rPr>
      </w:pPr>
      <w:r>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B4C9B" w:rsidRDefault="00A9430C">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rsidR="007B4C9B" w:rsidRDefault="00A9430C">
      <w:pPr>
        <w:spacing w:after="0" w:line="264" w:lineRule="auto"/>
        <w:ind w:firstLine="600"/>
        <w:jc w:val="both"/>
        <w:rPr>
          <w:lang w:val="ru-RU"/>
        </w:rPr>
      </w:pPr>
      <w:r>
        <w:rPr>
          <w:rFonts w:ascii="Times New Roman" w:hAnsi="Times New Roman"/>
          <w:color w:val="000000"/>
          <w:sz w:val="28"/>
          <w:lang w:val="ru-RU"/>
        </w:rPr>
        <w:t>Текст, его основные признаки (повторение, обобщение).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Логико-смысловые отношения между предложениями в тексте (общее представление).</w:t>
      </w:r>
    </w:p>
    <w:p w:rsidR="007B4C9B" w:rsidRDefault="00A9430C">
      <w:pPr>
        <w:spacing w:after="0" w:line="264" w:lineRule="auto"/>
        <w:ind w:firstLine="600"/>
        <w:jc w:val="both"/>
        <w:rPr>
          <w:lang w:val="ru-RU"/>
        </w:rPr>
      </w:pPr>
      <w:r>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7B4C9B" w:rsidRDefault="00A9430C">
      <w:pPr>
        <w:spacing w:after="0" w:line="264" w:lineRule="auto"/>
        <w:ind w:firstLine="600"/>
        <w:jc w:val="both"/>
        <w:rPr>
          <w:lang w:val="ru-RU"/>
        </w:rPr>
      </w:pPr>
      <w:r>
        <w:rPr>
          <w:rFonts w:ascii="Times New Roman" w:hAnsi="Times New Roman"/>
          <w:color w:val="000000"/>
          <w:sz w:val="28"/>
          <w:lang w:val="ru-RU"/>
        </w:rPr>
        <w:t>План. Тезисы. Конспект. Реферат. Аннотация. Отзыв. Рецензия.</w:t>
      </w:r>
    </w:p>
    <w:p w:rsidR="007B4C9B" w:rsidRDefault="007B4C9B">
      <w:pPr>
        <w:spacing w:after="0" w:line="264" w:lineRule="auto"/>
        <w:ind w:left="120"/>
        <w:jc w:val="both"/>
        <w:rPr>
          <w:lang w:val="ru-RU"/>
        </w:rPr>
      </w:pPr>
    </w:p>
    <w:p w:rsidR="007B4C9B" w:rsidRDefault="00A9430C">
      <w:pPr>
        <w:spacing w:after="0" w:line="264" w:lineRule="auto"/>
        <w:ind w:left="120"/>
        <w:jc w:val="both"/>
        <w:rPr>
          <w:lang w:val="ru-RU"/>
        </w:rPr>
      </w:pPr>
      <w:r>
        <w:rPr>
          <w:rFonts w:ascii="Times New Roman" w:hAnsi="Times New Roman"/>
          <w:b/>
          <w:color w:val="000000"/>
          <w:sz w:val="28"/>
          <w:lang w:val="ru-RU"/>
        </w:rPr>
        <w:t>11 КЛАСС</w:t>
      </w:r>
    </w:p>
    <w:p w:rsidR="007B4C9B" w:rsidRDefault="007B4C9B">
      <w:pPr>
        <w:spacing w:after="0" w:line="264" w:lineRule="auto"/>
        <w:ind w:left="120"/>
        <w:jc w:val="both"/>
        <w:rPr>
          <w:lang w:val="ru-RU"/>
        </w:rPr>
      </w:pPr>
    </w:p>
    <w:p w:rsidR="007B4C9B" w:rsidRDefault="00A9430C">
      <w:pPr>
        <w:spacing w:after="0" w:line="264" w:lineRule="auto"/>
        <w:ind w:firstLine="600"/>
        <w:jc w:val="both"/>
        <w:rPr>
          <w:lang w:val="ru-RU"/>
        </w:rPr>
      </w:pPr>
      <w:r>
        <w:rPr>
          <w:rFonts w:ascii="Times New Roman" w:hAnsi="Times New Roman"/>
          <w:b/>
          <w:color w:val="000000"/>
          <w:sz w:val="28"/>
          <w:lang w:val="ru-RU"/>
        </w:rPr>
        <w:t>Общие сведения о языке</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B4C9B" w:rsidRDefault="00A9430C">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rsidR="007B4C9B" w:rsidRDefault="00A9430C">
      <w:pPr>
        <w:spacing w:after="0" w:line="264" w:lineRule="auto"/>
        <w:ind w:firstLine="600"/>
        <w:jc w:val="both"/>
        <w:rPr>
          <w:lang w:val="ru-RU"/>
        </w:rPr>
      </w:pPr>
      <w:r>
        <w:rPr>
          <w:rFonts w:ascii="Times New Roman" w:hAnsi="Times New Roman"/>
          <w:b/>
          <w:color w:val="000000"/>
          <w:sz w:val="28"/>
          <w:lang w:val="ru-RU"/>
        </w:rPr>
        <w:t>Синтаксис. Синтаксические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7B4C9B" w:rsidRDefault="00A9430C">
      <w:pPr>
        <w:spacing w:after="0" w:line="264" w:lineRule="auto"/>
        <w:ind w:firstLine="600"/>
        <w:jc w:val="both"/>
        <w:rPr>
          <w:lang w:val="ru-RU"/>
        </w:rPr>
      </w:pPr>
      <w:r>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7B4C9B" w:rsidRDefault="00A9430C">
      <w:pPr>
        <w:spacing w:after="0" w:line="264" w:lineRule="auto"/>
        <w:ind w:firstLine="600"/>
        <w:jc w:val="both"/>
        <w:rPr>
          <w:lang w:val="ru-RU"/>
        </w:rPr>
      </w:pPr>
      <w:r>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однородных членов предложения.</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употребления причастных и деепричастных оборотов.</w:t>
      </w:r>
    </w:p>
    <w:p w:rsidR="007B4C9B" w:rsidRDefault="00A9430C">
      <w:pPr>
        <w:spacing w:after="0" w:line="264" w:lineRule="auto"/>
        <w:ind w:firstLine="600"/>
        <w:jc w:val="both"/>
        <w:rPr>
          <w:lang w:val="ru-RU"/>
        </w:rPr>
      </w:pPr>
      <w:r>
        <w:rPr>
          <w:rFonts w:ascii="Times New Roman" w:hAnsi="Times New Roman"/>
          <w:color w:val="000000"/>
          <w:sz w:val="28"/>
          <w:lang w:val="ru-RU"/>
        </w:rPr>
        <w:t>Основные нормы построения сложных предложений.</w:t>
      </w:r>
    </w:p>
    <w:p w:rsidR="007B4C9B" w:rsidRDefault="00A9430C">
      <w:pPr>
        <w:spacing w:after="0" w:line="264" w:lineRule="auto"/>
        <w:ind w:firstLine="600"/>
        <w:jc w:val="both"/>
        <w:rPr>
          <w:lang w:val="ru-RU"/>
        </w:rPr>
      </w:pPr>
      <w:r>
        <w:rPr>
          <w:rFonts w:ascii="Times New Roman" w:hAnsi="Times New Roman"/>
          <w:b/>
          <w:color w:val="000000"/>
          <w:sz w:val="28"/>
          <w:lang w:val="ru-RU"/>
        </w:rPr>
        <w:t>Пунктуация. Основные правила пунктуации</w:t>
      </w:r>
    </w:p>
    <w:p w:rsidR="007B4C9B" w:rsidRDefault="00A9430C">
      <w:pPr>
        <w:spacing w:after="0" w:line="264" w:lineRule="auto"/>
        <w:ind w:firstLine="600"/>
        <w:jc w:val="both"/>
        <w:rPr>
          <w:lang w:val="ru-RU"/>
        </w:rPr>
      </w:pPr>
      <w:r>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7B4C9B" w:rsidRDefault="00A9430C">
      <w:pPr>
        <w:spacing w:after="0" w:line="264" w:lineRule="auto"/>
        <w:ind w:firstLine="600"/>
        <w:jc w:val="both"/>
        <w:rPr>
          <w:lang w:val="ru-RU"/>
        </w:rPr>
      </w:pPr>
      <w:r>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и их функции. Знаки препинания между подлежащим и сказуемым.</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в предложениях с однородными членами.</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при обособлении.</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Знаки препинания в сложном предложении.</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в сложном предложении с разными видами связи.</w:t>
      </w:r>
    </w:p>
    <w:p w:rsidR="007B4C9B" w:rsidRDefault="00A9430C">
      <w:pPr>
        <w:spacing w:after="0" w:line="264" w:lineRule="auto"/>
        <w:ind w:firstLine="600"/>
        <w:jc w:val="both"/>
        <w:rPr>
          <w:lang w:val="ru-RU"/>
        </w:rPr>
      </w:pPr>
      <w:r>
        <w:rPr>
          <w:rFonts w:ascii="Times New Roman" w:hAnsi="Times New Roman"/>
          <w:color w:val="000000"/>
          <w:sz w:val="28"/>
          <w:lang w:val="ru-RU"/>
        </w:rPr>
        <w:t>Знаки препинания при передаче чужой речи.</w:t>
      </w:r>
    </w:p>
    <w:p w:rsidR="007B4C9B" w:rsidRDefault="00A9430C">
      <w:pPr>
        <w:spacing w:after="0" w:line="264" w:lineRule="auto"/>
        <w:ind w:firstLine="600"/>
        <w:jc w:val="both"/>
        <w:rPr>
          <w:lang w:val="ru-RU"/>
        </w:rPr>
      </w:pPr>
      <w:r>
        <w:rPr>
          <w:rFonts w:ascii="Times New Roman" w:hAnsi="Times New Roman"/>
          <w:b/>
          <w:color w:val="000000"/>
          <w:sz w:val="28"/>
          <w:lang w:val="ru-RU"/>
        </w:rPr>
        <w:t>Функциональная стилистика. Культура речи</w:t>
      </w:r>
    </w:p>
    <w:p w:rsidR="007B4C9B" w:rsidRDefault="00A9430C">
      <w:pPr>
        <w:spacing w:after="0" w:line="264" w:lineRule="auto"/>
        <w:ind w:firstLine="600"/>
        <w:jc w:val="both"/>
        <w:rPr>
          <w:lang w:val="ru-RU"/>
        </w:rPr>
      </w:pPr>
      <w:r>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7B4C9B" w:rsidRDefault="00A9430C">
      <w:pPr>
        <w:spacing w:after="0" w:line="264" w:lineRule="auto"/>
        <w:ind w:firstLine="600"/>
        <w:jc w:val="both"/>
        <w:rPr>
          <w:lang w:val="ru-RU"/>
        </w:rPr>
      </w:pPr>
      <w:r>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7B4C9B" w:rsidRDefault="00A9430C">
      <w:pPr>
        <w:spacing w:after="0" w:line="264" w:lineRule="auto"/>
        <w:ind w:firstLine="600"/>
        <w:jc w:val="both"/>
        <w:rPr>
          <w:lang w:val="ru-RU"/>
        </w:rPr>
      </w:pPr>
      <w:r>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7B4C9B" w:rsidRDefault="00A9430C">
      <w:pPr>
        <w:spacing w:after="0" w:line="264" w:lineRule="auto"/>
        <w:ind w:firstLine="600"/>
        <w:jc w:val="both"/>
        <w:rPr>
          <w:lang w:val="ru-RU"/>
        </w:rPr>
      </w:pPr>
      <w:r>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7B4C9B" w:rsidRDefault="00A9430C">
      <w:pPr>
        <w:spacing w:after="0" w:line="264" w:lineRule="auto"/>
        <w:ind w:firstLine="600"/>
        <w:jc w:val="both"/>
        <w:rPr>
          <w:lang w:val="ru-RU"/>
        </w:rPr>
      </w:pPr>
      <w:r>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7B4C9B" w:rsidRDefault="00A9430C">
      <w:pPr>
        <w:spacing w:after="0" w:line="264" w:lineRule="auto"/>
        <w:ind w:firstLine="600"/>
        <w:jc w:val="both"/>
        <w:rPr>
          <w:lang w:val="ru-RU"/>
        </w:rPr>
        <w:sectPr w:rsidR="007B4C9B">
          <w:pgSz w:w="11906" w:h="16383"/>
          <w:pgMar w:top="1134" w:right="850" w:bottom="1134" w:left="1155" w:header="0" w:footer="0" w:gutter="0"/>
          <w:cols w:space="720"/>
          <w:formProt w:val="0"/>
          <w:docGrid w:linePitch="100" w:charSpace="4096"/>
        </w:sectPr>
      </w:pPr>
      <w:r>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7B4C9B" w:rsidRDefault="00A9430C">
      <w:pPr>
        <w:spacing w:after="0" w:line="264" w:lineRule="auto"/>
        <w:ind w:left="120"/>
        <w:jc w:val="both"/>
        <w:rPr>
          <w:lang w:val="ru-RU"/>
        </w:rPr>
      </w:pPr>
      <w:bookmarkStart w:id="4" w:name="block-38498908"/>
      <w:bookmarkStart w:id="5" w:name="block-38498907_Копия_1"/>
      <w:bookmarkEnd w:id="4"/>
      <w:bookmarkEnd w:id="5"/>
      <w:r>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7B4C9B" w:rsidRDefault="007B4C9B">
      <w:pPr>
        <w:spacing w:after="0" w:line="264" w:lineRule="auto"/>
        <w:ind w:left="120"/>
        <w:jc w:val="both"/>
        <w:rPr>
          <w:lang w:val="ru-RU"/>
        </w:rPr>
      </w:pPr>
    </w:p>
    <w:p w:rsidR="007B4C9B" w:rsidRDefault="00A9430C">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7B4C9B" w:rsidRDefault="00A9430C">
      <w:pPr>
        <w:spacing w:after="0" w:line="264" w:lineRule="auto"/>
        <w:ind w:firstLine="600"/>
        <w:jc w:val="both"/>
      </w:pPr>
      <w:r>
        <w:rPr>
          <w:rFonts w:ascii="Times New Roman" w:hAnsi="Times New Roman"/>
          <w:b/>
          <w:color w:val="000000"/>
          <w:sz w:val="28"/>
        </w:rPr>
        <w:t>1) гражданского воспитания:</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с</w:t>
      </w:r>
      <w:r>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B4C9B" w:rsidRDefault="00A9430C">
      <w:pPr>
        <w:numPr>
          <w:ilvl w:val="0"/>
          <w:numId w:val="1"/>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rsidR="007B4C9B" w:rsidRDefault="00A9430C">
      <w:pPr>
        <w:spacing w:after="0" w:line="264" w:lineRule="auto"/>
        <w:ind w:firstLine="600"/>
        <w:jc w:val="both"/>
      </w:pPr>
      <w:r>
        <w:rPr>
          <w:rFonts w:ascii="Times New Roman" w:hAnsi="Times New Roman"/>
          <w:b/>
          <w:color w:val="000000"/>
          <w:sz w:val="28"/>
        </w:rPr>
        <w:t>2) патриотического воспитания:</w:t>
      </w:r>
    </w:p>
    <w:p w:rsidR="007B4C9B" w:rsidRDefault="00A9430C">
      <w:pPr>
        <w:numPr>
          <w:ilvl w:val="0"/>
          <w:numId w:val="2"/>
        </w:numPr>
        <w:spacing w:after="0" w:line="264" w:lineRule="auto"/>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w:t>
      </w:r>
      <w:r>
        <w:rPr>
          <w:rFonts w:ascii="Times New Roman" w:hAnsi="Times New Roman"/>
          <w:color w:val="000000"/>
          <w:sz w:val="28"/>
          <w:lang w:val="ru-RU"/>
        </w:rPr>
        <w:lastRenderedPageBreak/>
        <w:t>гордости за свой край, свою Родину, свой язык и культуру, прошлое и настоящее многонационального народа России;</w:t>
      </w:r>
    </w:p>
    <w:p w:rsidR="007B4C9B" w:rsidRDefault="00A9430C">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B4C9B" w:rsidRDefault="00A9430C">
      <w:pPr>
        <w:numPr>
          <w:ilvl w:val="0"/>
          <w:numId w:val="2"/>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7B4C9B" w:rsidRDefault="00A9430C">
      <w:pPr>
        <w:spacing w:after="0" w:line="264" w:lineRule="auto"/>
        <w:ind w:firstLine="600"/>
        <w:jc w:val="both"/>
      </w:pPr>
      <w:r>
        <w:rPr>
          <w:rFonts w:ascii="Times New Roman" w:hAnsi="Times New Roman"/>
          <w:b/>
          <w:color w:val="000000"/>
          <w:sz w:val="28"/>
        </w:rPr>
        <w:t>3) духовно-нравственного воспитания:</w:t>
      </w:r>
    </w:p>
    <w:p w:rsidR="007B4C9B" w:rsidRDefault="00A9430C">
      <w:pPr>
        <w:numPr>
          <w:ilvl w:val="0"/>
          <w:numId w:val="3"/>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rsidR="007B4C9B" w:rsidRDefault="00A9430C">
      <w:pPr>
        <w:numPr>
          <w:ilvl w:val="0"/>
          <w:numId w:val="3"/>
        </w:numPr>
        <w:spacing w:after="0" w:line="264" w:lineRule="auto"/>
        <w:jc w:val="both"/>
        <w:rPr>
          <w:lang w:val="ru-RU"/>
        </w:rPr>
      </w:pPr>
      <w:r>
        <w:rPr>
          <w:rFonts w:ascii="Times New Roman" w:hAnsi="Times New Roman"/>
          <w:color w:val="000000"/>
          <w:sz w:val="28"/>
          <w:lang w:val="ru-RU"/>
        </w:rPr>
        <w:t>сформированность нравственного сознания, норм этичного поведения;</w:t>
      </w:r>
    </w:p>
    <w:p w:rsidR="007B4C9B" w:rsidRDefault="00A9430C">
      <w:pPr>
        <w:numPr>
          <w:ilvl w:val="0"/>
          <w:numId w:val="3"/>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B4C9B" w:rsidRDefault="00A9430C">
      <w:pPr>
        <w:numPr>
          <w:ilvl w:val="0"/>
          <w:numId w:val="3"/>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7B4C9B" w:rsidRDefault="00A9430C">
      <w:pPr>
        <w:numPr>
          <w:ilvl w:val="0"/>
          <w:numId w:val="3"/>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B4C9B" w:rsidRDefault="00A9430C">
      <w:pPr>
        <w:spacing w:after="0" w:line="264" w:lineRule="auto"/>
        <w:ind w:firstLine="600"/>
        <w:jc w:val="both"/>
      </w:pPr>
      <w:r>
        <w:rPr>
          <w:rFonts w:ascii="Times New Roman" w:hAnsi="Times New Roman"/>
          <w:b/>
          <w:color w:val="000000"/>
          <w:sz w:val="28"/>
        </w:rPr>
        <w:t>4) эстетического воспитания:</w:t>
      </w:r>
    </w:p>
    <w:p w:rsidR="007B4C9B" w:rsidRDefault="00A9430C">
      <w:pPr>
        <w:numPr>
          <w:ilvl w:val="0"/>
          <w:numId w:val="4"/>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B4C9B" w:rsidRDefault="00A9430C">
      <w:pPr>
        <w:numPr>
          <w:ilvl w:val="0"/>
          <w:numId w:val="4"/>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B4C9B" w:rsidRDefault="00A9430C">
      <w:pPr>
        <w:numPr>
          <w:ilvl w:val="0"/>
          <w:numId w:val="4"/>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B4C9B" w:rsidRDefault="00A9430C">
      <w:pPr>
        <w:numPr>
          <w:ilvl w:val="0"/>
          <w:numId w:val="4"/>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B4C9B" w:rsidRDefault="00A9430C">
      <w:pPr>
        <w:spacing w:after="0" w:line="264" w:lineRule="auto"/>
        <w:ind w:firstLine="600"/>
        <w:jc w:val="both"/>
      </w:pPr>
      <w:r>
        <w:rPr>
          <w:rFonts w:ascii="Times New Roman" w:hAnsi="Times New Roman"/>
          <w:b/>
          <w:color w:val="000000"/>
          <w:sz w:val="28"/>
        </w:rPr>
        <w:t>5) физического воспитания:</w:t>
      </w:r>
    </w:p>
    <w:p w:rsidR="007B4C9B" w:rsidRDefault="00A9430C">
      <w:pPr>
        <w:numPr>
          <w:ilvl w:val="0"/>
          <w:numId w:val="5"/>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B4C9B" w:rsidRDefault="00A9430C">
      <w:pPr>
        <w:numPr>
          <w:ilvl w:val="0"/>
          <w:numId w:val="5"/>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B4C9B" w:rsidRDefault="00A9430C">
      <w:pPr>
        <w:numPr>
          <w:ilvl w:val="0"/>
          <w:numId w:val="5"/>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B4C9B" w:rsidRDefault="00A9430C">
      <w:pPr>
        <w:spacing w:after="0" w:line="264" w:lineRule="auto"/>
        <w:ind w:firstLine="600"/>
        <w:jc w:val="both"/>
      </w:pPr>
      <w:r>
        <w:rPr>
          <w:rFonts w:ascii="Times New Roman" w:hAnsi="Times New Roman"/>
          <w:b/>
          <w:color w:val="000000"/>
          <w:sz w:val="28"/>
        </w:rPr>
        <w:t>6) трудового воспитания:</w:t>
      </w:r>
    </w:p>
    <w:p w:rsidR="007B4C9B" w:rsidRDefault="00A9430C">
      <w:pPr>
        <w:numPr>
          <w:ilvl w:val="0"/>
          <w:numId w:val="6"/>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rsidR="007B4C9B" w:rsidRDefault="00A9430C">
      <w:pPr>
        <w:numPr>
          <w:ilvl w:val="0"/>
          <w:numId w:val="6"/>
        </w:numPr>
        <w:spacing w:after="0" w:line="264" w:lineRule="auto"/>
        <w:jc w:val="both"/>
        <w:rPr>
          <w:lang w:val="ru-RU"/>
        </w:rPr>
      </w:pPr>
      <w:r>
        <w:rPr>
          <w:rFonts w:ascii="Times New Roman" w:hAnsi="Times New Roman"/>
          <w:color w:val="000000"/>
          <w:sz w:val="28"/>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B4C9B" w:rsidRDefault="00A9430C">
      <w:pPr>
        <w:numPr>
          <w:ilvl w:val="0"/>
          <w:numId w:val="6"/>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B4C9B" w:rsidRDefault="00A9430C">
      <w:pPr>
        <w:numPr>
          <w:ilvl w:val="0"/>
          <w:numId w:val="6"/>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B4C9B" w:rsidRDefault="00A9430C">
      <w:pPr>
        <w:spacing w:after="0" w:line="264" w:lineRule="auto"/>
        <w:ind w:firstLine="600"/>
        <w:jc w:val="both"/>
      </w:pPr>
      <w:r>
        <w:rPr>
          <w:rFonts w:ascii="Times New Roman" w:hAnsi="Times New Roman"/>
          <w:b/>
          <w:color w:val="000000"/>
          <w:sz w:val="28"/>
        </w:rPr>
        <w:t>7) экологического воспитания:</w:t>
      </w:r>
    </w:p>
    <w:p w:rsidR="007B4C9B" w:rsidRDefault="00A9430C">
      <w:pPr>
        <w:numPr>
          <w:ilvl w:val="0"/>
          <w:numId w:val="7"/>
        </w:numPr>
        <w:spacing w:after="0" w:line="264" w:lineRule="auto"/>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B4C9B" w:rsidRDefault="00A9430C">
      <w:pPr>
        <w:numPr>
          <w:ilvl w:val="0"/>
          <w:numId w:val="7"/>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B4C9B" w:rsidRDefault="00A9430C">
      <w:pPr>
        <w:numPr>
          <w:ilvl w:val="0"/>
          <w:numId w:val="7"/>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B4C9B" w:rsidRDefault="00A9430C">
      <w:pPr>
        <w:numPr>
          <w:ilvl w:val="0"/>
          <w:numId w:val="7"/>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rsidR="007B4C9B" w:rsidRDefault="00A9430C">
      <w:pPr>
        <w:spacing w:after="0" w:line="264" w:lineRule="auto"/>
        <w:ind w:firstLine="600"/>
        <w:jc w:val="both"/>
      </w:pPr>
      <w:r>
        <w:rPr>
          <w:rFonts w:ascii="Times New Roman" w:hAnsi="Times New Roman"/>
          <w:b/>
          <w:color w:val="000000"/>
          <w:sz w:val="28"/>
        </w:rPr>
        <w:t>8) ценности научного познания:</w:t>
      </w:r>
    </w:p>
    <w:p w:rsidR="007B4C9B" w:rsidRDefault="00A9430C">
      <w:pPr>
        <w:numPr>
          <w:ilvl w:val="0"/>
          <w:numId w:val="8"/>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B4C9B" w:rsidRDefault="00A9430C">
      <w:pPr>
        <w:numPr>
          <w:ilvl w:val="0"/>
          <w:numId w:val="8"/>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B4C9B" w:rsidRDefault="00A9430C">
      <w:pPr>
        <w:numPr>
          <w:ilvl w:val="0"/>
          <w:numId w:val="8"/>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B4C9B" w:rsidRDefault="00A9430C">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7B4C9B" w:rsidRDefault="00A9430C">
      <w:pPr>
        <w:numPr>
          <w:ilvl w:val="0"/>
          <w:numId w:val="9"/>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7B4C9B" w:rsidRDefault="00A9430C">
      <w:pPr>
        <w:numPr>
          <w:ilvl w:val="0"/>
          <w:numId w:val="9"/>
        </w:numPr>
        <w:spacing w:after="0" w:line="264" w:lineRule="auto"/>
        <w:jc w:val="both"/>
        <w:rPr>
          <w:lang w:val="ru-RU"/>
        </w:rPr>
      </w:pPr>
      <w:r>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B4C9B" w:rsidRDefault="00A9430C">
      <w:pPr>
        <w:numPr>
          <w:ilvl w:val="0"/>
          <w:numId w:val="9"/>
        </w:numPr>
        <w:spacing w:after="0" w:line="264" w:lineRule="auto"/>
        <w:jc w:val="both"/>
        <w:rPr>
          <w:lang w:val="ru-RU"/>
        </w:rPr>
      </w:pPr>
      <w:r>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B4C9B" w:rsidRDefault="00A9430C">
      <w:pPr>
        <w:numPr>
          <w:ilvl w:val="0"/>
          <w:numId w:val="9"/>
        </w:numPr>
        <w:spacing w:after="0" w:line="264" w:lineRule="auto"/>
        <w:jc w:val="both"/>
        <w:rPr>
          <w:lang w:val="ru-RU"/>
        </w:rPr>
      </w:pPr>
      <w:r>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B4C9B" w:rsidRDefault="00A9430C">
      <w:pPr>
        <w:numPr>
          <w:ilvl w:val="0"/>
          <w:numId w:val="9"/>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выявлять закономерности и противоречия языковых явлений, данных в наблюдении;</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B4C9B" w:rsidRDefault="00A9430C">
      <w:pPr>
        <w:numPr>
          <w:ilvl w:val="0"/>
          <w:numId w:val="10"/>
        </w:numPr>
        <w:spacing w:after="0" w:line="264" w:lineRule="auto"/>
        <w:jc w:val="both"/>
        <w:rPr>
          <w:lang w:val="ru-RU"/>
        </w:rPr>
      </w:pPr>
      <w:r>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 xml:space="preserve">У обучающегося будут сформированы следующие </w:t>
      </w: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давать оценку новым ситуациям, приобретённому опыту;</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7B4C9B" w:rsidRDefault="00A9430C">
      <w:pPr>
        <w:numPr>
          <w:ilvl w:val="0"/>
          <w:numId w:val="11"/>
        </w:numPr>
        <w:spacing w:after="0" w:line="264" w:lineRule="auto"/>
        <w:jc w:val="both"/>
        <w:rPr>
          <w:lang w:val="ru-RU"/>
        </w:rPr>
      </w:pPr>
      <w:r>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rsidR="007B4C9B" w:rsidRDefault="00A9430C">
      <w:pPr>
        <w:numPr>
          <w:ilvl w:val="0"/>
          <w:numId w:val="12"/>
        </w:numPr>
        <w:spacing w:after="0" w:line="264" w:lineRule="auto"/>
        <w:jc w:val="both"/>
        <w:rPr>
          <w:lang w:val="ru-RU"/>
        </w:rPr>
      </w:pPr>
      <w:r>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B4C9B" w:rsidRDefault="00A9430C">
      <w:pPr>
        <w:numPr>
          <w:ilvl w:val="0"/>
          <w:numId w:val="12"/>
        </w:numPr>
        <w:spacing w:after="0" w:line="264" w:lineRule="auto"/>
        <w:jc w:val="both"/>
        <w:rPr>
          <w:lang w:val="ru-RU"/>
        </w:rPr>
      </w:pPr>
      <w:r>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7B4C9B" w:rsidRDefault="00A9430C">
      <w:pPr>
        <w:numPr>
          <w:ilvl w:val="0"/>
          <w:numId w:val="12"/>
        </w:numPr>
        <w:spacing w:after="0" w:line="264" w:lineRule="auto"/>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B4C9B" w:rsidRDefault="00A9430C">
      <w:pPr>
        <w:numPr>
          <w:ilvl w:val="0"/>
          <w:numId w:val="12"/>
        </w:numPr>
        <w:spacing w:after="0" w:line="264" w:lineRule="auto"/>
        <w:jc w:val="both"/>
        <w:rPr>
          <w:lang w:val="ru-RU"/>
        </w:rPr>
      </w:pPr>
      <w:r>
        <w:rPr>
          <w:rFonts w:ascii="Times New Roman" w:hAnsi="Times New Roman"/>
          <w:color w:val="000000"/>
          <w:sz w:val="28"/>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B4C9B" w:rsidRDefault="00A9430C">
      <w:pPr>
        <w:numPr>
          <w:ilvl w:val="0"/>
          <w:numId w:val="12"/>
        </w:numPr>
        <w:spacing w:after="0" w:line="264" w:lineRule="auto"/>
        <w:jc w:val="both"/>
        <w:rPr>
          <w:lang w:val="ru-RU"/>
        </w:rPr>
      </w:pPr>
      <w:r>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 xml:space="preserve">умения общения </w:t>
      </w:r>
      <w:r>
        <w:rPr>
          <w:rFonts w:ascii="Times New Roman" w:hAnsi="Times New Roman"/>
          <w:color w:val="000000"/>
          <w:sz w:val="28"/>
          <w:lang w:val="ru-RU"/>
        </w:rPr>
        <w:t>как часть коммуникативных универсальных учебных действий:</w:t>
      </w:r>
    </w:p>
    <w:p w:rsidR="007B4C9B" w:rsidRDefault="00A9430C">
      <w:pPr>
        <w:numPr>
          <w:ilvl w:val="0"/>
          <w:numId w:val="13"/>
        </w:numPr>
        <w:spacing w:after="0" w:line="264" w:lineRule="auto"/>
        <w:jc w:val="both"/>
        <w:rPr>
          <w:lang w:val="ru-RU"/>
        </w:rPr>
      </w:pPr>
      <w:r>
        <w:rPr>
          <w:rFonts w:ascii="Times New Roman" w:hAnsi="Times New Roman"/>
          <w:color w:val="000000"/>
          <w:sz w:val="28"/>
          <w:lang w:val="ru-RU"/>
        </w:rPr>
        <w:t>осуществлять коммуникацию во всех сферах жизни;</w:t>
      </w:r>
    </w:p>
    <w:p w:rsidR="007B4C9B" w:rsidRDefault="00A9430C">
      <w:pPr>
        <w:numPr>
          <w:ilvl w:val="0"/>
          <w:numId w:val="13"/>
        </w:numPr>
        <w:spacing w:after="0" w:line="264" w:lineRule="auto"/>
        <w:jc w:val="both"/>
        <w:rPr>
          <w:lang w:val="ru-RU"/>
        </w:rPr>
      </w:pPr>
      <w:r>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B4C9B" w:rsidRDefault="00A9430C">
      <w:pPr>
        <w:numPr>
          <w:ilvl w:val="0"/>
          <w:numId w:val="13"/>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7B4C9B" w:rsidRDefault="00A9430C">
      <w:pPr>
        <w:numPr>
          <w:ilvl w:val="0"/>
          <w:numId w:val="13"/>
        </w:numPr>
        <w:spacing w:after="0" w:line="264" w:lineRule="auto"/>
        <w:jc w:val="both"/>
        <w:rPr>
          <w:lang w:val="ru-RU"/>
        </w:rPr>
      </w:pPr>
      <w:r>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самоорганизации</w:t>
      </w:r>
      <w:r>
        <w:rPr>
          <w:rFonts w:ascii="Times New Roman" w:hAnsi="Times New Roman"/>
          <w:color w:val="000000"/>
          <w:sz w:val="28"/>
          <w:lang w:val="ru-RU"/>
        </w:rPr>
        <w:t xml:space="preserve"> как части регулятивных универсальных учебных действий:</w:t>
      </w:r>
    </w:p>
    <w:p w:rsidR="007B4C9B" w:rsidRDefault="00A9430C">
      <w:pPr>
        <w:numPr>
          <w:ilvl w:val="0"/>
          <w:numId w:val="14"/>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B4C9B" w:rsidRDefault="00A9430C">
      <w:pPr>
        <w:numPr>
          <w:ilvl w:val="0"/>
          <w:numId w:val="14"/>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B4C9B" w:rsidRDefault="00A9430C">
      <w:pPr>
        <w:numPr>
          <w:ilvl w:val="0"/>
          <w:numId w:val="14"/>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rsidR="007B4C9B" w:rsidRDefault="00A9430C">
      <w:pPr>
        <w:numPr>
          <w:ilvl w:val="0"/>
          <w:numId w:val="14"/>
        </w:numPr>
        <w:spacing w:after="0" w:line="264" w:lineRule="auto"/>
        <w:jc w:val="both"/>
        <w:rPr>
          <w:lang w:val="ru-RU"/>
        </w:rPr>
      </w:pPr>
      <w:r>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7B4C9B" w:rsidRDefault="00A9430C">
      <w:pPr>
        <w:numPr>
          <w:ilvl w:val="0"/>
          <w:numId w:val="14"/>
        </w:numPr>
        <w:spacing w:after="0" w:line="264" w:lineRule="auto"/>
        <w:jc w:val="both"/>
      </w:pPr>
      <w:r>
        <w:rPr>
          <w:rFonts w:ascii="Times New Roman" w:hAnsi="Times New Roman"/>
          <w:color w:val="000000"/>
          <w:sz w:val="28"/>
        </w:rPr>
        <w:t>оценивать приобретённый опыт;</w:t>
      </w:r>
    </w:p>
    <w:p w:rsidR="007B4C9B" w:rsidRDefault="00A9430C">
      <w:pPr>
        <w:numPr>
          <w:ilvl w:val="0"/>
          <w:numId w:val="14"/>
        </w:numPr>
        <w:spacing w:after="0" w:line="264" w:lineRule="auto"/>
        <w:jc w:val="both"/>
        <w:rPr>
          <w:lang w:val="ru-RU"/>
        </w:rPr>
      </w:pPr>
      <w:r>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самоконтроля, принятия себя и других</w:t>
      </w:r>
      <w:r>
        <w:rPr>
          <w:rFonts w:ascii="Times New Roman" w:hAnsi="Times New Roman"/>
          <w:color w:val="000000"/>
          <w:sz w:val="28"/>
          <w:lang w:val="ru-RU"/>
        </w:rPr>
        <w:t xml:space="preserve"> как части регулятивных универсальных учебных действий:</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оснований и результатов; </w:t>
      </w:r>
      <w:r>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уметь оценивать риски и своевременно принимать решение по их снижению;</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принимать мотивы и аргументы других людей при анализе результатов деятельности;</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ошибку;</w:t>
      </w:r>
    </w:p>
    <w:p w:rsidR="007B4C9B" w:rsidRDefault="00A9430C">
      <w:pPr>
        <w:numPr>
          <w:ilvl w:val="0"/>
          <w:numId w:val="15"/>
        </w:numPr>
        <w:spacing w:after="0" w:line="264" w:lineRule="auto"/>
        <w:jc w:val="both"/>
        <w:rPr>
          <w:lang w:val="ru-RU"/>
        </w:rPr>
      </w:pPr>
      <w:r>
        <w:rPr>
          <w:rFonts w:ascii="Times New Roman" w:hAnsi="Times New Roman"/>
          <w:color w:val="000000"/>
          <w:sz w:val="28"/>
          <w:lang w:val="ru-RU"/>
        </w:rPr>
        <w:t>развивать способность видеть мир с позиции другого человека.</w:t>
      </w:r>
    </w:p>
    <w:p w:rsidR="007B4C9B" w:rsidRDefault="00A9430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совместной деятельности:</w:t>
      </w:r>
    </w:p>
    <w:p w:rsidR="007B4C9B" w:rsidRDefault="00A9430C">
      <w:pPr>
        <w:numPr>
          <w:ilvl w:val="0"/>
          <w:numId w:val="16"/>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7B4C9B" w:rsidRDefault="00A9430C">
      <w:pPr>
        <w:numPr>
          <w:ilvl w:val="0"/>
          <w:numId w:val="16"/>
        </w:numPr>
        <w:spacing w:after="0" w:line="264" w:lineRule="auto"/>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B4C9B" w:rsidRDefault="00A9430C">
      <w:pPr>
        <w:numPr>
          <w:ilvl w:val="0"/>
          <w:numId w:val="16"/>
        </w:numPr>
        <w:spacing w:after="0" w:line="264" w:lineRule="auto"/>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B4C9B" w:rsidRDefault="00A9430C">
      <w:pPr>
        <w:numPr>
          <w:ilvl w:val="0"/>
          <w:numId w:val="16"/>
        </w:numPr>
        <w:spacing w:after="0" w:line="264" w:lineRule="auto"/>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7B4C9B" w:rsidRDefault="00A9430C">
      <w:pPr>
        <w:numPr>
          <w:ilvl w:val="0"/>
          <w:numId w:val="16"/>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B4C9B" w:rsidRDefault="007B4C9B">
      <w:pPr>
        <w:spacing w:after="0" w:line="264" w:lineRule="auto"/>
        <w:ind w:left="120"/>
        <w:jc w:val="both"/>
        <w:rPr>
          <w:lang w:val="ru-RU"/>
        </w:rPr>
      </w:pPr>
    </w:p>
    <w:p w:rsidR="007B4C9B" w:rsidRDefault="00A9430C">
      <w:pPr>
        <w:spacing w:after="0" w:line="264" w:lineRule="auto"/>
        <w:ind w:left="120"/>
        <w:jc w:val="both"/>
        <w:rPr>
          <w:lang w:val="ru-RU"/>
        </w:rPr>
      </w:pPr>
      <w:r>
        <w:rPr>
          <w:rFonts w:ascii="Times New Roman" w:hAnsi="Times New Roman"/>
          <w:b/>
          <w:color w:val="000000"/>
          <w:sz w:val="28"/>
          <w:lang w:val="ru-RU"/>
        </w:rPr>
        <w:t xml:space="preserve">ПРЕДМЕТНЫЕ РЕЗУЛЬТАТЫ </w:t>
      </w:r>
    </w:p>
    <w:p w:rsidR="007B4C9B" w:rsidRDefault="007B4C9B">
      <w:pPr>
        <w:spacing w:after="0" w:line="264" w:lineRule="auto"/>
        <w:ind w:left="120"/>
        <w:jc w:val="both"/>
        <w:rPr>
          <w:lang w:val="ru-RU"/>
        </w:rPr>
      </w:pPr>
    </w:p>
    <w:p w:rsidR="007B4C9B" w:rsidRDefault="00A9430C">
      <w:pPr>
        <w:spacing w:after="0" w:line="264" w:lineRule="auto"/>
        <w:ind w:left="120"/>
        <w:jc w:val="both"/>
        <w:rPr>
          <w:lang w:val="ru-RU"/>
        </w:rPr>
      </w:pPr>
      <w:r>
        <w:rPr>
          <w:rFonts w:ascii="Times New Roman" w:hAnsi="Times New Roman"/>
          <w:b/>
          <w:color w:val="000000"/>
          <w:sz w:val="28"/>
          <w:lang w:val="ru-RU"/>
        </w:rPr>
        <w:t>10 КЛАСС</w:t>
      </w:r>
    </w:p>
    <w:p w:rsidR="007B4C9B" w:rsidRDefault="007B4C9B">
      <w:pPr>
        <w:spacing w:after="0" w:line="264" w:lineRule="auto"/>
        <w:ind w:left="120"/>
        <w:jc w:val="both"/>
        <w:rPr>
          <w:lang w:val="ru-RU"/>
        </w:rPr>
      </w:pPr>
    </w:p>
    <w:p w:rsidR="007B4C9B" w:rsidRDefault="00A9430C">
      <w:pPr>
        <w:spacing w:after="0" w:line="264" w:lineRule="auto"/>
        <w:ind w:firstLine="600"/>
        <w:jc w:val="both"/>
        <w:rPr>
          <w:lang w:val="ru-RU"/>
        </w:rPr>
      </w:pPr>
      <w:r>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7B4C9B" w:rsidRDefault="00A9430C">
      <w:pPr>
        <w:spacing w:after="0" w:line="264" w:lineRule="auto"/>
        <w:ind w:firstLine="600"/>
        <w:jc w:val="both"/>
        <w:rPr>
          <w:lang w:val="ru-RU"/>
        </w:rPr>
      </w:pPr>
      <w:r>
        <w:rPr>
          <w:rFonts w:ascii="Times New Roman" w:hAnsi="Times New Roman"/>
          <w:b/>
          <w:color w:val="000000"/>
          <w:sz w:val="28"/>
          <w:lang w:val="ru-RU"/>
        </w:rPr>
        <w:t>Общие сведения о языке</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7B4C9B" w:rsidRDefault="00A9430C">
      <w:pPr>
        <w:spacing w:after="0" w:line="264" w:lineRule="auto"/>
        <w:ind w:firstLine="600"/>
        <w:jc w:val="both"/>
        <w:rPr>
          <w:lang w:val="ru-RU"/>
        </w:rPr>
      </w:pPr>
      <w:r>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B4C9B" w:rsidRDefault="00A9430C">
      <w:pPr>
        <w:spacing w:after="0" w:line="264" w:lineRule="auto"/>
        <w:ind w:firstLine="600"/>
        <w:jc w:val="both"/>
        <w:rPr>
          <w:lang w:val="ru-RU"/>
        </w:rPr>
      </w:pPr>
      <w:r>
        <w:rPr>
          <w:rFonts w:ascii="Times New Roman" w:hAnsi="Times New Roman"/>
          <w:color w:val="000000"/>
          <w:spacing w:val="-2"/>
          <w:sz w:val="28"/>
          <w:lang w:val="ru-RU"/>
        </w:rPr>
        <w:lastRenderedPageBreak/>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7B4C9B" w:rsidRDefault="00A9430C">
      <w:pPr>
        <w:spacing w:after="0" w:line="264" w:lineRule="auto"/>
        <w:ind w:firstLine="600"/>
        <w:jc w:val="both"/>
        <w:rPr>
          <w:lang w:val="ru-RU"/>
        </w:rPr>
      </w:pPr>
      <w:r>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B4C9B" w:rsidRDefault="00A9430C">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rsidR="007B4C9B" w:rsidRDefault="00A9430C">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культуре речи как разделе лингвистики.</w:t>
      </w:r>
    </w:p>
    <w:p w:rsidR="007B4C9B" w:rsidRDefault="00A9430C">
      <w:pPr>
        <w:spacing w:after="0" w:line="264" w:lineRule="auto"/>
        <w:ind w:firstLine="600"/>
        <w:jc w:val="both"/>
        <w:rPr>
          <w:lang w:val="ru-RU"/>
        </w:rPr>
      </w:pPr>
      <w:r>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языковой норме, её видах.</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словари русского языка в учебной деятельности.</w:t>
      </w:r>
    </w:p>
    <w:p w:rsidR="007B4C9B" w:rsidRDefault="00A9430C">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фонетический анализ слова.</w:t>
      </w:r>
    </w:p>
    <w:p w:rsidR="007B4C9B" w:rsidRDefault="00A9430C">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фонетики в тексте.</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орфоэпический словарь.</w:t>
      </w:r>
    </w:p>
    <w:p w:rsidR="007B4C9B" w:rsidRDefault="00A9430C">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лексический анализ слова.</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Определять изобразительно-выразительные средства лексики.</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лексические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B4C9B" w:rsidRDefault="00A9430C">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морфемный и словообразовательный анализ слова.</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словообразовательный словарь.</w:t>
      </w:r>
    </w:p>
    <w:p w:rsidR="007B4C9B" w:rsidRDefault="00A9430C">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морфологический анализ слова.</w:t>
      </w:r>
    </w:p>
    <w:p w:rsidR="007B4C9B" w:rsidRDefault="00A9430C">
      <w:pPr>
        <w:spacing w:after="0" w:line="264" w:lineRule="auto"/>
        <w:ind w:firstLine="600"/>
        <w:jc w:val="both"/>
        <w:rPr>
          <w:lang w:val="ru-RU"/>
        </w:rPr>
      </w:pPr>
      <w:r>
        <w:rPr>
          <w:rFonts w:ascii="Times New Roman" w:hAnsi="Times New Roman"/>
          <w:color w:val="000000"/>
          <w:sz w:val="28"/>
          <w:lang w:val="ru-RU"/>
        </w:rPr>
        <w:t>Определять особенности употребления в тексте слов разных частей речи.</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морфологические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словарь грамматических трудностей, справочники.</w:t>
      </w:r>
    </w:p>
    <w:p w:rsidR="007B4C9B" w:rsidRDefault="00A9430C">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принципах и разделах русской орфографии.</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орфографический анализ слова.</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правила орфографии.</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орфографические словари.</w:t>
      </w:r>
    </w:p>
    <w:p w:rsidR="007B4C9B" w:rsidRDefault="00A9430C">
      <w:pPr>
        <w:spacing w:after="0" w:line="264" w:lineRule="auto"/>
        <w:ind w:firstLine="600"/>
        <w:jc w:val="both"/>
        <w:rPr>
          <w:lang w:val="ru-RU"/>
        </w:rPr>
      </w:pPr>
      <w:r>
        <w:rPr>
          <w:rFonts w:ascii="Times New Roman" w:hAnsi="Times New Roman"/>
          <w:b/>
          <w:color w:val="000000"/>
          <w:sz w:val="28"/>
          <w:lang w:val="ru-RU"/>
        </w:rPr>
        <w:t>Речь. Речевое общение</w:t>
      </w:r>
    </w:p>
    <w:p w:rsidR="007B4C9B" w:rsidRDefault="00A9430C">
      <w:pPr>
        <w:spacing w:after="0" w:line="264" w:lineRule="auto"/>
        <w:ind w:firstLine="600"/>
        <w:jc w:val="both"/>
        <w:rPr>
          <w:lang w:val="ru-RU"/>
        </w:rPr>
      </w:pPr>
      <w:r>
        <w:rPr>
          <w:rFonts w:ascii="Times New Roman" w:hAnsi="Times New Roman"/>
          <w:color w:val="000000"/>
          <w:spacing w:val="-1"/>
          <w:sz w:val="28"/>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w:t>
      </w:r>
      <w:r>
        <w:rPr>
          <w:rFonts w:ascii="Times New Roman" w:hAnsi="Times New Roman"/>
          <w:color w:val="000000"/>
          <w:spacing w:val="-1"/>
          <w:sz w:val="28"/>
          <w:lang w:val="ru-RU"/>
        </w:rPr>
        <w:lastRenderedPageBreak/>
        <w:t>ситуацией (объём устных монологических высказываний — не менее 100 слов; объём диалогического высказывания — не менее 7—8 реплик).</w:t>
      </w:r>
    </w:p>
    <w:p w:rsidR="007B4C9B" w:rsidRDefault="00A9430C">
      <w:pPr>
        <w:spacing w:after="0" w:line="264" w:lineRule="auto"/>
        <w:ind w:firstLine="600"/>
        <w:jc w:val="both"/>
        <w:rPr>
          <w:lang w:val="ru-RU"/>
        </w:rPr>
      </w:pPr>
      <w:r>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7B4C9B" w:rsidRDefault="00A9430C">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B4C9B" w:rsidRDefault="00A9430C">
      <w:pPr>
        <w:spacing w:after="0" w:line="264" w:lineRule="auto"/>
        <w:ind w:firstLine="600"/>
        <w:jc w:val="both"/>
        <w:rPr>
          <w:lang w:val="ru-RU"/>
        </w:rPr>
      </w:pPr>
      <w:r>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7B4C9B" w:rsidRDefault="00A9430C">
      <w:pPr>
        <w:spacing w:after="0" w:line="264" w:lineRule="auto"/>
        <w:ind w:firstLine="600"/>
        <w:jc w:val="both"/>
        <w:rPr>
          <w:lang w:val="ru-RU"/>
        </w:rPr>
      </w:pPr>
      <w:r>
        <w:rPr>
          <w:rFonts w:ascii="Times New Roman" w:hAnsi="Times New Roman"/>
          <w:color w:val="000000"/>
          <w:sz w:val="28"/>
          <w:lang w:val="ru-RU"/>
        </w:rPr>
        <w:t>Употреблять языковые средства с учётом речевой ситуации.</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7B4C9B" w:rsidRDefault="00A9430C">
      <w:pPr>
        <w:spacing w:after="0" w:line="264" w:lineRule="auto"/>
        <w:ind w:firstLine="600"/>
        <w:jc w:val="both"/>
        <w:rPr>
          <w:lang w:val="ru-RU"/>
        </w:rPr>
      </w:pPr>
      <w:r>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7B4C9B" w:rsidRDefault="00A9430C">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rsidR="007B4C9B" w:rsidRDefault="00A9430C">
      <w:pPr>
        <w:spacing w:after="0" w:line="264" w:lineRule="auto"/>
        <w:ind w:firstLine="600"/>
        <w:jc w:val="both"/>
        <w:rPr>
          <w:lang w:val="ru-RU"/>
        </w:rPr>
      </w:pPr>
      <w:r>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7B4C9B" w:rsidRDefault="00A9430C">
      <w:pPr>
        <w:spacing w:after="0" w:line="264" w:lineRule="auto"/>
        <w:ind w:firstLine="600"/>
        <w:jc w:val="both"/>
        <w:rPr>
          <w:lang w:val="ru-RU"/>
        </w:rPr>
      </w:pPr>
      <w:r>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7B4C9B" w:rsidRDefault="00A9430C">
      <w:pPr>
        <w:spacing w:after="0" w:line="264" w:lineRule="auto"/>
        <w:ind w:firstLine="600"/>
        <w:jc w:val="both"/>
        <w:rPr>
          <w:lang w:val="ru-RU"/>
        </w:rPr>
      </w:pPr>
      <w:r>
        <w:rPr>
          <w:rFonts w:ascii="Times New Roman" w:hAnsi="Times New Roman"/>
          <w:color w:val="000000"/>
          <w:sz w:val="28"/>
          <w:lang w:val="ru-RU"/>
        </w:rPr>
        <w:t>Выявлять логико-смысловые отношения между предложениями в тексте.</w:t>
      </w:r>
    </w:p>
    <w:p w:rsidR="007B4C9B" w:rsidRDefault="00A9430C">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Создавать вторичные тексты (план, тезисы, конспект, реферат, аннотация, отзыв, рецензия и другие).</w:t>
      </w:r>
    </w:p>
    <w:p w:rsidR="007B4C9B" w:rsidRDefault="00A9430C">
      <w:pPr>
        <w:spacing w:after="0" w:line="264" w:lineRule="auto"/>
        <w:ind w:firstLine="600"/>
        <w:jc w:val="both"/>
        <w:rPr>
          <w:lang w:val="ru-RU"/>
        </w:rPr>
      </w:pPr>
      <w:r>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7B4C9B" w:rsidRDefault="00A9430C">
      <w:pPr>
        <w:spacing w:after="0" w:line="264" w:lineRule="auto"/>
        <w:ind w:firstLine="600"/>
        <w:jc w:val="both"/>
        <w:rPr>
          <w:lang w:val="ru-RU"/>
        </w:rPr>
      </w:pPr>
      <w:r>
        <w:rPr>
          <w:rFonts w:ascii="Times New Roman" w:hAnsi="Times New Roman"/>
          <w:b/>
          <w:color w:val="000000"/>
          <w:sz w:val="28"/>
          <w:lang w:val="ru-RU"/>
        </w:rPr>
        <w:t>11 КЛАСС</w:t>
      </w:r>
    </w:p>
    <w:p w:rsidR="007B4C9B" w:rsidRDefault="00A9430C">
      <w:pPr>
        <w:spacing w:after="0" w:line="264" w:lineRule="auto"/>
        <w:ind w:firstLine="600"/>
        <w:jc w:val="both"/>
        <w:rPr>
          <w:lang w:val="ru-RU"/>
        </w:rPr>
      </w:pPr>
      <w:r>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7B4C9B" w:rsidRDefault="00A9430C">
      <w:pPr>
        <w:spacing w:after="0" w:line="264" w:lineRule="auto"/>
        <w:ind w:firstLine="600"/>
        <w:jc w:val="both"/>
        <w:rPr>
          <w:lang w:val="ru-RU"/>
        </w:rPr>
      </w:pPr>
      <w:r>
        <w:rPr>
          <w:rFonts w:ascii="Times New Roman" w:hAnsi="Times New Roman"/>
          <w:b/>
          <w:color w:val="000000"/>
          <w:sz w:val="28"/>
          <w:lang w:val="ru-RU"/>
        </w:rPr>
        <w:t>Общие сведения о языке</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7B4C9B" w:rsidRDefault="00A9430C">
      <w:pPr>
        <w:spacing w:after="0" w:line="264" w:lineRule="auto"/>
        <w:ind w:firstLine="600"/>
        <w:jc w:val="both"/>
        <w:rPr>
          <w:lang w:val="ru-RU"/>
        </w:rPr>
      </w:pPr>
      <w:r>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7B4C9B" w:rsidRDefault="00A9430C">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rsidR="007B4C9B" w:rsidRDefault="00A9430C">
      <w:pPr>
        <w:spacing w:after="0" w:line="264" w:lineRule="auto"/>
        <w:ind w:firstLine="600"/>
        <w:jc w:val="both"/>
        <w:rPr>
          <w:lang w:val="ru-RU"/>
        </w:rPr>
      </w:pPr>
      <w:r>
        <w:rPr>
          <w:rFonts w:ascii="Times New Roman" w:hAnsi="Times New Roman"/>
          <w:b/>
          <w:color w:val="000000"/>
          <w:sz w:val="28"/>
          <w:lang w:val="ru-RU"/>
        </w:rPr>
        <w:t>Синтаксис. Синтаксические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синтаксический анализ словосочетания, простого и сложного предложения.</w:t>
      </w:r>
    </w:p>
    <w:p w:rsidR="007B4C9B" w:rsidRDefault="00A9430C">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синтаксические нормы.</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словари грамматических трудностей, справочники.</w:t>
      </w:r>
    </w:p>
    <w:p w:rsidR="007B4C9B" w:rsidRDefault="00A9430C">
      <w:pPr>
        <w:spacing w:after="0" w:line="264" w:lineRule="auto"/>
        <w:ind w:firstLine="600"/>
        <w:jc w:val="both"/>
        <w:rPr>
          <w:lang w:val="ru-RU"/>
        </w:rPr>
      </w:pPr>
      <w:r>
        <w:rPr>
          <w:rFonts w:ascii="Times New Roman" w:hAnsi="Times New Roman"/>
          <w:b/>
          <w:color w:val="000000"/>
          <w:sz w:val="28"/>
          <w:lang w:val="ru-RU"/>
        </w:rPr>
        <w:t>Пунктуация. Основные правила пунктуации</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принципах и разделах русской пунктуации.</w:t>
      </w:r>
    </w:p>
    <w:p w:rsidR="007B4C9B" w:rsidRDefault="00A9430C">
      <w:pPr>
        <w:spacing w:after="0" w:line="264" w:lineRule="auto"/>
        <w:ind w:firstLine="600"/>
        <w:jc w:val="both"/>
        <w:rPr>
          <w:lang w:val="ru-RU"/>
        </w:rPr>
      </w:pPr>
      <w:r>
        <w:rPr>
          <w:rFonts w:ascii="Times New Roman" w:hAnsi="Times New Roman"/>
          <w:color w:val="000000"/>
          <w:sz w:val="28"/>
          <w:lang w:val="ru-RU"/>
        </w:rPr>
        <w:t>Выполнять пунктуационный анализ предложения.</w:t>
      </w:r>
    </w:p>
    <w:p w:rsidR="007B4C9B" w:rsidRDefault="00A9430C">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B4C9B" w:rsidRDefault="00A9430C">
      <w:pPr>
        <w:spacing w:after="0" w:line="264" w:lineRule="auto"/>
        <w:ind w:firstLine="600"/>
        <w:jc w:val="both"/>
        <w:rPr>
          <w:lang w:val="ru-RU"/>
        </w:rPr>
      </w:pPr>
      <w:r>
        <w:rPr>
          <w:rFonts w:ascii="Times New Roman" w:hAnsi="Times New Roman"/>
          <w:color w:val="000000"/>
          <w:sz w:val="28"/>
          <w:lang w:val="ru-RU"/>
        </w:rPr>
        <w:t>Соблюдать правила пунктуации.</w:t>
      </w:r>
    </w:p>
    <w:p w:rsidR="007B4C9B" w:rsidRDefault="00A9430C">
      <w:pPr>
        <w:spacing w:after="0" w:line="264" w:lineRule="auto"/>
        <w:ind w:firstLine="600"/>
        <w:jc w:val="both"/>
        <w:rPr>
          <w:lang w:val="ru-RU"/>
        </w:rPr>
      </w:pPr>
      <w:r>
        <w:rPr>
          <w:rFonts w:ascii="Times New Roman" w:hAnsi="Times New Roman"/>
          <w:color w:val="000000"/>
          <w:sz w:val="28"/>
          <w:lang w:val="ru-RU"/>
        </w:rPr>
        <w:t>Использовать справочники по пунктуации.</w:t>
      </w:r>
    </w:p>
    <w:p w:rsidR="007B4C9B" w:rsidRDefault="00A9430C">
      <w:pPr>
        <w:spacing w:after="0" w:line="264" w:lineRule="auto"/>
        <w:ind w:firstLine="600"/>
        <w:jc w:val="both"/>
        <w:rPr>
          <w:lang w:val="ru-RU"/>
        </w:rPr>
      </w:pPr>
      <w:r>
        <w:rPr>
          <w:rFonts w:ascii="Times New Roman" w:hAnsi="Times New Roman"/>
          <w:b/>
          <w:color w:val="000000"/>
          <w:sz w:val="28"/>
          <w:lang w:val="ru-RU"/>
        </w:rPr>
        <w:t>Функциональная стилистика. Культура речи</w:t>
      </w:r>
    </w:p>
    <w:p w:rsidR="007B4C9B" w:rsidRDefault="00A9430C">
      <w:pPr>
        <w:spacing w:after="0" w:line="264" w:lineRule="auto"/>
        <w:ind w:firstLine="600"/>
        <w:jc w:val="both"/>
        <w:rPr>
          <w:lang w:val="ru-RU"/>
        </w:rPr>
      </w:pPr>
      <w:r>
        <w:rPr>
          <w:rFonts w:ascii="Times New Roman" w:hAnsi="Times New Roman"/>
          <w:color w:val="000000"/>
          <w:sz w:val="28"/>
          <w:lang w:val="ru-RU"/>
        </w:rPr>
        <w:t>Иметь представление о функциональной стилистике как разделе лингвистики.</w:t>
      </w:r>
    </w:p>
    <w:p w:rsidR="007B4C9B" w:rsidRDefault="00A9430C">
      <w:pPr>
        <w:spacing w:after="0" w:line="264" w:lineRule="auto"/>
        <w:ind w:firstLine="600"/>
        <w:jc w:val="both"/>
        <w:rPr>
          <w:lang w:val="ru-RU"/>
        </w:rPr>
      </w:pPr>
      <w:r>
        <w:rPr>
          <w:rFonts w:ascii="Times New Roman" w:hAnsi="Times New Roman"/>
          <w:color w:val="000000"/>
          <w:sz w:val="28"/>
          <w:lang w:val="ru-RU"/>
        </w:rPr>
        <w:lastRenderedPageBreak/>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B4C9B" w:rsidRDefault="00A9430C">
      <w:pPr>
        <w:spacing w:after="0" w:line="264" w:lineRule="auto"/>
        <w:ind w:firstLine="600"/>
        <w:jc w:val="both"/>
        <w:rPr>
          <w:lang w:val="ru-RU"/>
        </w:rPr>
      </w:pPr>
      <w:r>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B4C9B" w:rsidRDefault="00A9430C">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B4C9B" w:rsidRDefault="00A9430C">
      <w:pPr>
        <w:spacing w:after="0" w:line="264" w:lineRule="auto"/>
        <w:ind w:firstLine="600"/>
        <w:jc w:val="both"/>
        <w:rPr>
          <w:lang w:val="ru-RU"/>
        </w:rPr>
        <w:sectPr w:rsidR="007B4C9B">
          <w:pgSz w:w="11906" w:h="16383"/>
          <w:pgMar w:top="1134" w:right="850" w:bottom="1134" w:left="1125" w:header="0" w:footer="0" w:gutter="0"/>
          <w:cols w:space="720"/>
          <w:formProt w:val="0"/>
          <w:docGrid w:linePitch="100" w:charSpace="4096"/>
        </w:sectPr>
      </w:pPr>
      <w:r>
        <w:rPr>
          <w:rFonts w:ascii="Times New Roman" w:hAnsi="Times New Roman"/>
          <w:color w:val="000000"/>
          <w:sz w:val="28"/>
          <w:lang w:val="ru-RU"/>
        </w:rPr>
        <w:t>Применять знания о функциональных разновидностях языка в речевой практике.</w:t>
      </w:r>
    </w:p>
    <w:p w:rsidR="007B4C9B" w:rsidRDefault="00A9430C">
      <w:pPr>
        <w:spacing w:after="0"/>
        <w:ind w:left="120"/>
      </w:pPr>
      <w:bookmarkStart w:id="6" w:name="block-38498903"/>
      <w:bookmarkStart w:id="7" w:name="block-38498908_Копия_1"/>
      <w:bookmarkEnd w:id="6"/>
      <w:bookmarkEnd w:id="7"/>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4C9B" w:rsidRDefault="00A9430C">
      <w:pPr>
        <w:spacing w:after="0"/>
        <w:ind w:left="120"/>
      </w:pPr>
      <w:r>
        <w:rPr>
          <w:rFonts w:ascii="Times New Roman" w:hAnsi="Times New Roman"/>
          <w:b/>
          <w:color w:val="000000"/>
          <w:sz w:val="28"/>
        </w:rPr>
        <w:t xml:space="preserve"> 10 КЛАСС </w:t>
      </w:r>
    </w:p>
    <w:tbl>
      <w:tblPr>
        <w:tblW w:w="14040" w:type="dxa"/>
        <w:tblLayout w:type="fixed"/>
        <w:tblCellMar>
          <w:top w:w="50" w:type="dxa"/>
          <w:left w:w="100" w:type="dxa"/>
        </w:tblCellMar>
        <w:tblLook w:val="04A0" w:firstRow="1" w:lastRow="0" w:firstColumn="1" w:lastColumn="0" w:noHBand="0" w:noVBand="1"/>
      </w:tblPr>
      <w:tblGrid>
        <w:gridCol w:w="791"/>
        <w:gridCol w:w="4413"/>
        <w:gridCol w:w="698"/>
        <w:gridCol w:w="1287"/>
        <w:gridCol w:w="1417"/>
        <w:gridCol w:w="1700"/>
        <w:gridCol w:w="3734"/>
      </w:tblGrid>
      <w:tr w:rsidR="007B4C9B">
        <w:trPr>
          <w:trHeight w:val="144"/>
        </w:trPr>
        <w:tc>
          <w:tcPr>
            <w:tcW w:w="790"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 п/п</w:t>
            </w:r>
          </w:p>
          <w:p w:rsidR="007B4C9B" w:rsidRDefault="007B4C9B">
            <w:pPr>
              <w:spacing w:after="0"/>
              <w:ind w:left="135"/>
            </w:pP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Наименование разделов и тем программы</w:t>
            </w:r>
          </w:p>
          <w:p w:rsidR="007B4C9B" w:rsidRDefault="007B4C9B">
            <w:pPr>
              <w:spacing w:after="0"/>
              <w:ind w:left="135"/>
            </w:pPr>
          </w:p>
        </w:tc>
        <w:tc>
          <w:tcPr>
            <w:tcW w:w="3402"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b/>
                <w:color w:val="000000"/>
                <w:sz w:val="24"/>
              </w:rPr>
              <w:t>Количество часов</w:t>
            </w:r>
          </w:p>
        </w:tc>
        <w:tc>
          <w:tcPr>
            <w:tcW w:w="1700"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Электронные (цифровые) образовательные ресурсы</w:t>
            </w:r>
          </w:p>
          <w:p w:rsidR="007B4C9B" w:rsidRDefault="007B4C9B">
            <w:pPr>
              <w:spacing w:after="0"/>
              <w:ind w:left="135"/>
            </w:pPr>
          </w:p>
        </w:tc>
        <w:tc>
          <w:tcPr>
            <w:tcW w:w="3734"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rPr>
                <w:rFonts w:ascii="Times New Roman" w:hAnsi="Times New Roman" w:cs="Times New Roman"/>
                <w:b/>
                <w:bCs/>
                <w:lang w:val="ru-RU"/>
              </w:rPr>
            </w:pPr>
            <w:r>
              <w:rPr>
                <w:rFonts w:ascii="Times New Roman" w:hAnsi="Times New Roman" w:cs="Times New Roman"/>
                <w:b/>
                <w:bCs/>
                <w:lang w:val="ru-RU"/>
              </w:rPr>
              <w:t>Основные виды деятельности обучающихся</w:t>
            </w:r>
          </w:p>
          <w:p w:rsidR="007B4C9B" w:rsidRDefault="007B4C9B">
            <w:pPr>
              <w:spacing w:after="0"/>
              <w:ind w:left="135"/>
              <w:rPr>
                <w:rFonts w:ascii="Times New Roman" w:hAnsi="Times New Roman"/>
                <w:b/>
                <w:color w:val="000000"/>
                <w:sz w:val="24"/>
              </w:rPr>
            </w:pPr>
          </w:p>
        </w:tc>
      </w:tr>
      <w:tr w:rsidR="007B4C9B">
        <w:trPr>
          <w:trHeight w:val="144"/>
        </w:trPr>
        <w:tc>
          <w:tcPr>
            <w:tcW w:w="790" w:type="dxa"/>
            <w:vMerge/>
            <w:tcBorders>
              <w:left w:val="single" w:sz="6" w:space="0" w:color="000000"/>
              <w:bottom w:val="single" w:sz="6" w:space="0" w:color="000000"/>
              <w:right w:val="single" w:sz="6" w:space="0" w:color="000000"/>
            </w:tcBorders>
          </w:tcPr>
          <w:p w:rsidR="007B4C9B" w:rsidRDefault="007B4C9B"/>
        </w:tc>
        <w:tc>
          <w:tcPr>
            <w:tcW w:w="4413" w:type="dxa"/>
            <w:vMerge/>
            <w:tcBorders>
              <w:left w:val="single" w:sz="6" w:space="0" w:color="000000"/>
              <w:bottom w:val="single" w:sz="6" w:space="0" w:color="000000"/>
              <w:right w:val="single" w:sz="6" w:space="0" w:color="000000"/>
            </w:tcBorders>
          </w:tcPr>
          <w:p w:rsidR="007B4C9B" w:rsidRDefault="007B4C9B"/>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Всего</w:t>
            </w:r>
          </w:p>
          <w:p w:rsidR="007B4C9B" w:rsidRDefault="007B4C9B">
            <w:pPr>
              <w:spacing w:after="0"/>
              <w:ind w:left="135"/>
            </w:pP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Контрольные работы</w:t>
            </w:r>
          </w:p>
          <w:p w:rsidR="007B4C9B" w:rsidRDefault="007B4C9B">
            <w:pPr>
              <w:spacing w:after="0"/>
              <w:ind w:left="135"/>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Практические работы</w:t>
            </w:r>
          </w:p>
          <w:p w:rsidR="007B4C9B" w:rsidRDefault="007B4C9B">
            <w:pPr>
              <w:spacing w:after="0"/>
              <w:ind w:left="135"/>
            </w:pPr>
          </w:p>
        </w:tc>
        <w:tc>
          <w:tcPr>
            <w:tcW w:w="1700" w:type="dxa"/>
            <w:vMerge/>
            <w:tcBorders>
              <w:left w:val="single" w:sz="6" w:space="0" w:color="000000"/>
              <w:bottom w:val="single" w:sz="6" w:space="0" w:color="000000"/>
              <w:right w:val="single" w:sz="6" w:space="0" w:color="000000"/>
            </w:tcBorders>
          </w:tcPr>
          <w:p w:rsidR="007B4C9B" w:rsidRDefault="007B4C9B"/>
        </w:tc>
        <w:tc>
          <w:tcPr>
            <w:tcW w:w="3734" w:type="dxa"/>
            <w:vMerge/>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Анализировать неязыковые знаки, выявлять характерные признаки знака. Сравнивать языковые и неязыковые знаки. Выявлять специфику языкового знака по сравнению с другими (неязыковыми) знаками (на отдельных примерах). 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Язык и культура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 xml:space="preserve">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Опознавать лексику с </w:t>
            </w:r>
            <w:r>
              <w:rPr>
                <w:rFonts w:ascii="Times New Roman" w:hAnsi="Times New Roman"/>
                <w:color w:val="000000"/>
                <w:sz w:val="24"/>
                <w:lang w:val="ru-RU"/>
              </w:rPr>
              <w:lastRenderedPageBreak/>
              <w:t>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культуры и истории русского народа (в рамках изученного)</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1.3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текст статьи 68 Конституции Российской Федерации, ФЗ «О государственном языке Российской Федерации», ФЗ «О языках народов Российской Федерации». Комментировать функции русского языка как государственного языка Российской Федерации и языка межнационального общения народов России, одного их мировых языков (с опорой на </w:t>
            </w:r>
            <w:r>
              <w:rPr>
                <w:rFonts w:ascii="Times New Roman" w:hAnsi="Times New Roman"/>
                <w:color w:val="000000"/>
                <w:sz w:val="24"/>
                <w:lang w:val="ru-RU"/>
              </w:rPr>
              <w:lastRenderedPageBreak/>
              <w:t>статью 68 Конституции Российской Федерации, ФЗ «О государственном языке Российской Федерации», ФЗ «О языках народов Российской Федерации»).</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1.4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Формы существования русского национального языка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Различать и характеризовать основные признаки литературного языка, просторечия, народных говоров, профессиональных разновидностей, жаргона, арго. Выявлять особенности литературного языка в отличие от других форм существования русского литературного языка. Характеризовать роль русского литературного языка в обществе. Анализировать и оценивать текст (устный и письменный) с точки зрения уместности использования диалектной лексики, профессионализмов (с опорой на толковые словари, диалектные словари, «Толковый словарь живого великорусского языка» В. И. Даля), с точки зрения этичности употребления </w:t>
            </w:r>
            <w:r>
              <w:rPr>
                <w:rFonts w:ascii="Times New Roman" w:hAnsi="Times New Roman"/>
                <w:color w:val="000000"/>
                <w:sz w:val="24"/>
                <w:lang w:val="ru-RU"/>
              </w:rPr>
              <w:lastRenderedPageBreak/>
              <w:t>просторечных слов и выражений, жаргона. Использовать знания о формах существования русского национального языка в речевой практике</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Система языка. Культура речи</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Система языка, её устройство, функционирование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Характеризовать единицы разных уровней языка в предъявленном тексте, приводить примеры взаимосвязи между ними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Культура речи как раздел лингвистики</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Характеризовать понятие культуры речи и соответствующий раздел лингвистики. </w:t>
            </w:r>
            <w:r>
              <w:rPr>
                <w:rFonts w:ascii="Times New Roman" w:hAnsi="Times New Roman"/>
                <w:color w:val="000000"/>
                <w:sz w:val="24"/>
              </w:rPr>
              <w:t>Комментировать аспекты (компоненты) культуры речи, приводить соответствующие примеры</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Различать виды норм русского литературного языка, приводить соответствующие примеры. Анализировать и характеризовать устный и письменный текст с точки зрения уместности, точности, ясности, выразительности речи, </w:t>
            </w:r>
            <w:r>
              <w:rPr>
                <w:rFonts w:ascii="Times New Roman" w:hAnsi="Times New Roman"/>
                <w:color w:val="000000"/>
                <w:sz w:val="24"/>
                <w:lang w:val="ru-RU"/>
              </w:rPr>
              <w:lastRenderedPageBreak/>
              <w:t>с точки зрения соблюдения этических норм. Использовать синонимические ресурсы русского языка для более точного выражения мысли и усиления выразительности речи. Осуществлять выбор наиболее точных языковых средств в соответствии со сферами и ситуациями речевого общения</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2.4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Качества хорошей речи</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Анализировать и характеризовать устный и письменный текст с точки зрения уместности, точности, ясности, выразительности речи, с точки зрения соблюдения этических норм. Использовать синонимические ресурсы русского языка для более точного выражения мысли и усиления выразительности речи. Осуществлять выбор наиболее точных языковых средств в соответствии со сферами и ситуациями речевого общения</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Основные виды словарей (обзор)</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Характеризовать основные виды лингвистических словарей, их назначение. Комментировать строение словарной статьи </w:t>
            </w:r>
            <w:r>
              <w:rPr>
                <w:rFonts w:ascii="Times New Roman" w:hAnsi="Times New Roman"/>
                <w:color w:val="000000"/>
                <w:sz w:val="24"/>
                <w:lang w:val="ru-RU"/>
              </w:rPr>
              <w:lastRenderedPageBreak/>
              <w:t>основных словарей русского языка. Использовать основные лингвистические словари и справочники в учебной деятельности</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Фонетика. Орфоэпия. Орфоэпические нормы</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Выполнять фонетический анализ слова. Определять изобразительновыразительные средства фонетики в тексте, характеризовать их стилистическую роль</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Оценивать и корректировать высказывания с точки зрения соблюдения основных произносительных и акцентологических норм современного русского литературного языка. Соблюдать основные </w:t>
            </w:r>
            <w:r>
              <w:rPr>
                <w:rFonts w:ascii="Times New Roman" w:hAnsi="Times New Roman"/>
                <w:color w:val="000000"/>
                <w:sz w:val="24"/>
                <w:lang w:val="ru-RU"/>
              </w:rPr>
              <w:lastRenderedPageBreak/>
              <w:t xml:space="preserve">произносительные и акцентологические нормы современного русского литературного языка. </w:t>
            </w:r>
            <w:r>
              <w:rPr>
                <w:rFonts w:ascii="Times New Roman" w:hAnsi="Times New Roman"/>
                <w:color w:val="000000"/>
                <w:sz w:val="24"/>
              </w:rPr>
              <w:t>Использовать орфоэпический словарь</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3</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Лексикология и фразеология. Лексические нормы</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Выполнять лексический анализ слова. Приводить примеры изобразительновыразительных средств лексики. Анализировать и характеризовать текст с точки зрения использованных в нём изобразительно-выразительных средств лексики. Комментировать стилистическую роль использованных в тексте изобразительновыразительных средств лексики. Использовать толковый словарь</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Определять лексическое значение слова. Различать многозначные слова и омонимы, употреблять их в соответствии с лексическими значениями. Подбирать синонимы и </w:t>
            </w:r>
            <w:r>
              <w:rPr>
                <w:rFonts w:ascii="Times New Roman" w:hAnsi="Times New Roman"/>
                <w:color w:val="000000"/>
                <w:sz w:val="24"/>
                <w:lang w:val="ru-RU"/>
              </w:rPr>
              <w:lastRenderedPageBreak/>
              <w:t>антонимы к слову, строить синонимические ряды. Сравнивать слова, входящие в синонимическую/ антонимическую пару, синонимический ряд, характеризовать их значения. Выбирать нужное слово из ряда синонимов. Различать паронимы, определять их лексические значения. Употреблять синонимы,</w:t>
            </w:r>
            <w:r>
              <w:rPr>
                <w:lang w:val="ru-RU"/>
              </w:rPr>
              <w:t xml:space="preserve"> </w:t>
            </w:r>
            <w:r>
              <w:rPr>
                <w:rFonts w:ascii="Times New Roman" w:hAnsi="Times New Roman"/>
                <w:color w:val="000000"/>
                <w:sz w:val="24"/>
                <w:lang w:val="ru-RU"/>
              </w:rPr>
              <w:t xml:space="preserve">антонимы, паронимы в соответствии с их лексическими значениями. Употреблять слово с учётом его лексической сочетаемости. Употреблять иноязычные слова с учётом коммуникативной целесообразности. Анализировать, оценивать и корректировать высказывания (в том числе собственные) с точки зрения соблюдения лексических норм современного русского литературного языка. Анализировать текст с точки зрения речевой избыточности. Корректировать текст с целью устранения плеоназма и </w:t>
            </w:r>
            <w:r>
              <w:rPr>
                <w:rFonts w:ascii="Times New Roman" w:hAnsi="Times New Roman"/>
                <w:color w:val="000000"/>
                <w:sz w:val="24"/>
                <w:lang w:val="ru-RU"/>
              </w:rPr>
              <w:lastRenderedPageBreak/>
              <w:t>тавтологии. Использовать толковый словарь, словарь омонимов, словарь иностранных слов, словарь синонимов, словарь антонимов, словарь паронимов</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4.3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Функционально-стилистическая окраска слова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Различать слова, соответствующие нормам литературного языка (стилистически нейтральные, книжные, разговорные), и слова, не соответствующие нормам литературного словоупотребления (просторечные слова, диалектизмы, жаргонизмы). Характеризовать слово с точки зрения функциональностилистической окраски. Анализировать, оценивать и корректировать высказывания с точки зрения использования книжных и разговорных, просторечных слов, диалектизмов и жаргонизмов. Употреблять функциональностилистически окрашенные слова с учётом речевой ситуации. Использовать </w:t>
            </w:r>
            <w:r>
              <w:rPr>
                <w:rFonts w:ascii="Times New Roman" w:hAnsi="Times New Roman"/>
                <w:color w:val="000000"/>
                <w:sz w:val="24"/>
                <w:lang w:val="ru-RU"/>
              </w:rPr>
              <w:lastRenderedPageBreak/>
              <w:t>толковый словарь, диалектные словари, «Толковый словарь живого великорусского языка» В.И. Даля</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4.4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Экспрессивно-стилистическая окраска слова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Различать устаревшую и новую лексику, высокие (торжественные) и сниженные слова и словосочетания. Анализировать устный и письменный текст с точки зрения уместности использования в нём высокой и сниженной лексики; эмоциональнооценочных слов. Употреблять экспрессивно-</w:t>
            </w:r>
            <w:r>
              <w:rPr>
                <w:lang w:val="ru-RU"/>
              </w:rPr>
              <w:t xml:space="preserve"> </w:t>
            </w:r>
            <w:r>
              <w:rPr>
                <w:rFonts w:ascii="Times New Roman" w:hAnsi="Times New Roman"/>
                <w:color w:val="000000"/>
                <w:sz w:val="24"/>
                <w:lang w:val="ru-RU"/>
              </w:rPr>
              <w:t>стилистическую, эмоциональнооценочную лексику с учётом речевой ситуации. Использовать толковый словарь</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Определять значения фразеологических оборотов и крылатых слов. Употреблять фразеологические обороты и крылатые слова с учётом речевой ситуации. Анализировать, оценивать и корректировать высказывания (в том числе собственные) с точки </w:t>
            </w:r>
            <w:r>
              <w:rPr>
                <w:rFonts w:ascii="Times New Roman" w:hAnsi="Times New Roman"/>
                <w:color w:val="000000"/>
                <w:sz w:val="24"/>
                <w:lang w:val="ru-RU"/>
              </w:rPr>
              <w:lastRenderedPageBreak/>
              <w:t xml:space="preserve">зрения соблюдения лексических норм современного русского литературного языка. </w:t>
            </w:r>
            <w:r>
              <w:rPr>
                <w:rFonts w:ascii="Times New Roman" w:hAnsi="Times New Roman"/>
                <w:color w:val="000000"/>
                <w:sz w:val="24"/>
              </w:rPr>
              <w:t>Использовать фразеологический словарь, словарь крылатых слов</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8</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Морфемика и словообразование как разделы лингвистики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Выполнять морфемный и словообразовательный анализ слова</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Словообразовательные нормы</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и характеризовать высказывания (в том числе собственные) с точки зрения особенностей употребления аббревиатур. </w:t>
            </w:r>
            <w:r>
              <w:rPr>
                <w:rFonts w:ascii="Times New Roman" w:hAnsi="Times New Roman"/>
                <w:color w:val="000000"/>
                <w:sz w:val="24"/>
              </w:rPr>
              <w:t>Соблюдать нормы употребления аббревиатур. Использовать школьный словообразовательный словарь</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3</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Морфология. Морфологические нормы</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Морфология как раздел лингвистики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Выполнять морфологический анализ слова. Характеризовать особенности употребления в тексте слов разных частей речи, </w:t>
            </w:r>
            <w:r>
              <w:rPr>
                <w:rFonts w:ascii="Times New Roman" w:hAnsi="Times New Roman"/>
                <w:color w:val="000000"/>
                <w:sz w:val="24"/>
                <w:lang w:val="ru-RU"/>
              </w:rPr>
              <w:lastRenderedPageBreak/>
              <w:t>комментировать их стилистические функции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6.2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и характеризовать особенности образования и употребления форм имён существительных. Оценивать и корректировать высказывания (в том числе собственные) с точки зрения соблюдения морфологических норм. Соблюдать основные нормы употребления имён существительных. Использовать словари грамматических трудностей, справочники Анализировать и характеризовать особенности образования и употребления форм степеней сравнения, краткой формы имени прилагательного. Оценивать и корректировать высказывания (в том числе собственные) с точки зрения соблюдения морфологических норм. Соблюдать основные нормы употребления имён прилагательных. Использовать словари грамматических </w:t>
            </w:r>
            <w:r>
              <w:rPr>
                <w:rFonts w:ascii="Times New Roman" w:hAnsi="Times New Roman"/>
                <w:color w:val="000000"/>
                <w:sz w:val="24"/>
                <w:lang w:val="ru-RU"/>
              </w:rPr>
              <w:lastRenderedPageBreak/>
              <w:t xml:space="preserve">трудностей, справочники Анализировать и характеризовать образование и употребление падежных форм количественных, порядковых и собирательных числительных. Оценивать и корректировать высказывания (в том числе собственные) с точки зрения соблюдения морфологических норм. Употреблять имена числительные в соответствии с нормами современного русского литературного языка. Использовать словари грамматических трудностей, справочники. Анализировать и характеризовать особенности употребления формы 3-го лица личных местоимений, возвратного местоимения себя. Оценивать и корректировать высказывания (в том числе собственные) с точки зрения соблюдения морфологических норм. Употреблять личные местоимения и возвратное местоимение в соответствии с нормами современного русского литературного языка. </w:t>
            </w:r>
            <w:r>
              <w:rPr>
                <w:rFonts w:ascii="Times New Roman" w:hAnsi="Times New Roman"/>
                <w:color w:val="000000"/>
                <w:sz w:val="24"/>
                <w:lang w:val="ru-RU"/>
              </w:rPr>
              <w:lastRenderedPageBreak/>
              <w:t>Использовать словари грамматических трудностей, справочники. Анализировать и характеризовать особенности образования и употребления некоторых личных форм глагола, возвратных и невозвратных глаголов (в рамках изученного). Оценивать и корректировать высказывания (в том числе</w:t>
            </w:r>
            <w:r>
              <w:rPr>
                <w:lang w:val="ru-RU"/>
              </w:rPr>
              <w:t xml:space="preserve"> </w:t>
            </w:r>
            <w:r>
              <w:rPr>
                <w:rFonts w:ascii="Times New Roman" w:hAnsi="Times New Roman"/>
                <w:color w:val="000000"/>
                <w:sz w:val="24"/>
                <w:lang w:val="ru-RU"/>
              </w:rPr>
              <w:t xml:space="preserve">собственные) с точки зрения соблюдения морфологических норм. Соблюдать основные нормы употребления некоторых личных форм глагола, возвратных и невозвратных глаголов в соответствии с нормами современного русского литературного языка (в рамках изученного). </w:t>
            </w:r>
            <w:r>
              <w:rPr>
                <w:rFonts w:ascii="Times New Roman" w:hAnsi="Times New Roman"/>
                <w:color w:val="000000"/>
                <w:sz w:val="24"/>
              </w:rPr>
              <w:t>Использовать словари грамматических трудностей, справочники</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6</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Орфография. Основные правила орфографии</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7.1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Иметь представление о принципах и разделах русской орфографии. Выполнять </w:t>
            </w:r>
            <w:r>
              <w:rPr>
                <w:rFonts w:ascii="Times New Roman" w:hAnsi="Times New Roman"/>
                <w:color w:val="000000"/>
                <w:sz w:val="24"/>
                <w:lang w:val="ru-RU"/>
              </w:rPr>
              <w:lastRenderedPageBreak/>
              <w:t>орфографический анализ слова. 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Применять орфографические 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7.2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Сравнивать слова с орфограммами в корне. Осуществлять выбор правила, регулирующего верное написание гласных и согласных в корне. Выполнять орфографический анализ слов с орфограммами в корне. Анализировать текст с точки зрения соблюдения в нём орфографических правил. </w:t>
            </w:r>
            <w:r>
              <w:rPr>
                <w:rFonts w:ascii="Times New Roman" w:hAnsi="Times New Roman"/>
                <w:color w:val="000000"/>
                <w:sz w:val="24"/>
              </w:rPr>
              <w:t>Применять орфографические 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7.3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Употребление разделительных ъ и ь. Правописание приставок. Буквы ы — и </w:t>
            </w:r>
            <w:r>
              <w:rPr>
                <w:rFonts w:ascii="Times New Roman" w:hAnsi="Times New Roman"/>
                <w:color w:val="000000"/>
                <w:sz w:val="24"/>
                <w:lang w:val="ru-RU"/>
              </w:rPr>
              <w:lastRenderedPageBreak/>
              <w:t>после приставок</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Сравнивать слова с разделительными ъ и ь. </w:t>
            </w:r>
            <w:r>
              <w:rPr>
                <w:rFonts w:ascii="Times New Roman" w:hAnsi="Times New Roman"/>
                <w:color w:val="000000"/>
                <w:sz w:val="24"/>
                <w:lang w:val="ru-RU"/>
              </w:rPr>
              <w:lastRenderedPageBreak/>
              <w:t xml:space="preserve">Осуществлять выбор правила, регулирующего написание слов с разделительными ъ и ь. Выполнять орфографический анализ слов с разделительными ъ и ь. Анализировать текст с точки зрения соблюдения в нём орфографических правил. Применять орфографические правила в речевой практике. Использовать орфографические словари. Сравнивать слова с неизменяемыми приставками, приставками на -з (-с), приставками пре- и при-, буквами ы – и после приставок. Осуществлять выбор правила, регулирующего написание слов с неизменяемыми приставками, приставками на -з (-с), приставками пре- и при-, буквами ы – и после приставок. Выполнять орфографический анализ слов с неизменяемыми приставками, приставками на -з (-с), приставками пре- и при-, буквами ы – и после приставок. Анализировать текст с точки зрения соблюдения в нём орфографических правил. </w:t>
            </w:r>
            <w:r>
              <w:rPr>
                <w:rFonts w:ascii="Times New Roman" w:hAnsi="Times New Roman"/>
                <w:color w:val="000000"/>
                <w:sz w:val="24"/>
              </w:rPr>
              <w:lastRenderedPageBreak/>
              <w:t>Применять орфографические 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7.4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Правописание суффиксов</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Осуществлять выбор правила, регулирующего написание имён существительных, имён прилагательных, глаголов, причастий, деепричастий, наречий с орфограммой в суффиксах. Выполнять орфографический анализ имён существительных, имён прилагательных, глаголов, причастий, деепричастий, наречий с орфограммой в суффиксах. Анализировать текст с точки зрения соблюдения в нём орфографических правил. </w:t>
            </w:r>
            <w:r>
              <w:rPr>
                <w:rFonts w:ascii="Times New Roman" w:hAnsi="Times New Roman"/>
                <w:color w:val="000000"/>
                <w:sz w:val="24"/>
              </w:rPr>
              <w:t>Применять орфографические 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7.5</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Правописание н и нн в словах различных частей речи</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Сравнивать имена существительные, имена прилагательные, глаголы, причастия, наречия с н и нн в суффиксах. Осуществлять </w:t>
            </w:r>
            <w:r>
              <w:rPr>
                <w:rFonts w:ascii="Times New Roman" w:hAnsi="Times New Roman"/>
                <w:color w:val="000000"/>
                <w:sz w:val="24"/>
                <w:lang w:val="ru-RU"/>
              </w:rPr>
              <w:lastRenderedPageBreak/>
              <w:t xml:space="preserve">выбор правила, регулирующего написание н и нн в суффиксах имён существительных, имён прилагательных, глаголов, причастий, наречий. Выполнять орфографический анализ употреблённых в тексте имён существительных, имён прилагательных, глаголов, причастий, наречий с н и нн в суффиксах. Анализировать текст с точки зрения соблюдения в нём орфографических правил. </w:t>
            </w:r>
            <w:r>
              <w:rPr>
                <w:rFonts w:ascii="Times New Roman" w:hAnsi="Times New Roman"/>
                <w:color w:val="000000"/>
                <w:sz w:val="24"/>
              </w:rPr>
              <w:t>Применять орфографические</w:t>
            </w:r>
            <w:r>
              <w:rPr>
                <w:rFonts w:ascii="Times New Roman" w:hAnsi="Times New Roman"/>
                <w:color w:val="000000"/>
                <w:sz w:val="24"/>
                <w:lang w:val="ru-RU"/>
              </w:rPr>
              <w:t xml:space="preserve"> </w:t>
            </w:r>
            <w:r>
              <w:rPr>
                <w:rFonts w:ascii="Times New Roman" w:hAnsi="Times New Roman"/>
                <w:color w:val="000000"/>
                <w:sz w:val="24"/>
              </w:rPr>
              <w:t>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7.6</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Правописание не и ни</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Сравнивать примеры правописания не и ни. Разграничивать правила правописания не и ни. Осуществлять выбор правила, регулирующего верное написание не и ни. Выполнять орфографический анализ употреблённых в тексте примеров написания не и ни. Анализировать текст с точки </w:t>
            </w:r>
            <w:r>
              <w:rPr>
                <w:rFonts w:ascii="Times New Roman" w:hAnsi="Times New Roman"/>
                <w:color w:val="000000"/>
                <w:sz w:val="24"/>
                <w:lang w:val="ru-RU"/>
              </w:rPr>
              <w:lastRenderedPageBreak/>
              <w:t xml:space="preserve">зрения соблюдения орфографических правил. Применять орфографические правила в речевой практике. </w:t>
            </w:r>
            <w:r>
              <w:rPr>
                <w:rFonts w:ascii="Times New Roman" w:hAnsi="Times New Roman"/>
                <w:color w:val="000000"/>
                <w:sz w:val="24"/>
              </w:rPr>
              <w:t>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7.7</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Сравнивать имена существительные, имена прилагательные, глаголы с безударными окончаниями. Осуществлять выбор правила, регулирующего верное написание имён существительных, имён прилагательных, глаголов с безударными окончаниями. Выполнять орфографический анализ употреблённых в тексте имён существительных, имён прилагательных, глаголов с безударными окончаниями. Анализировать текст с точки зрения соблюдения в нём орфографических правил. </w:t>
            </w:r>
            <w:r>
              <w:rPr>
                <w:rFonts w:ascii="Times New Roman" w:hAnsi="Times New Roman"/>
                <w:color w:val="000000"/>
                <w:sz w:val="24"/>
              </w:rPr>
              <w:t>Применять орфографические правила в речевой практике. Использовать орфографические словари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7.8</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Слитное, дефисное и раздельное </w:t>
            </w:r>
            <w:r>
              <w:rPr>
                <w:rFonts w:ascii="Times New Roman" w:hAnsi="Times New Roman"/>
                <w:color w:val="000000"/>
                <w:sz w:val="24"/>
                <w:lang w:val="ru-RU"/>
              </w:rPr>
              <w:lastRenderedPageBreak/>
              <w:t>написание слов</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 xml:space="preserve">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Сравнивать примеры слитного, </w:t>
            </w:r>
            <w:r>
              <w:rPr>
                <w:rFonts w:ascii="Times New Roman" w:hAnsi="Times New Roman"/>
                <w:color w:val="000000"/>
                <w:sz w:val="24"/>
                <w:lang w:val="ru-RU"/>
              </w:rPr>
              <w:lastRenderedPageBreak/>
              <w:t xml:space="preserve">дефисного и раздельного написания сложных имён существительных, имён прилагательных, наречий, предлогов, союзов, частиц. Осуществлять выбор правила, регулирующего слитное, дефисное и раздельное написание имён существительных, имён прилагательных, наречий, предлогов, союзов, частиц. Выполнять орфографический анализ примеров слитного, дефисного и раздельного написания употреблённых в тексте сложных имён существительных, имён прилагательных, наречий, предлогов, союзов, частиц. Анализировать текст с точки зрения соблюдения в нём орфографических правил. </w:t>
            </w:r>
            <w:r>
              <w:rPr>
                <w:rFonts w:ascii="Times New Roman" w:hAnsi="Times New Roman"/>
                <w:color w:val="000000"/>
                <w:sz w:val="24"/>
              </w:rPr>
              <w:t>Применять орфографические правила. Использовать орфографические словари</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14</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8.1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с учётом речевой ситуации (объём устных монологических высказываний – не менее 100 слов; объём диалогического высказывания – не менее 7–8 реплик)1 . 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 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w:t>
            </w:r>
            <w:r>
              <w:rPr>
                <w:rFonts w:ascii="Times New Roman" w:hAnsi="Times New Roman"/>
                <w:color w:val="000000"/>
                <w:sz w:val="24"/>
                <w:lang w:val="ru-RU"/>
              </w:rPr>
              <w:lastRenderedPageBreak/>
              <w:t>инфографику и другие (объём текста для чтения – 450–500 слов; объём прослушанного или прочитанного текста для пересказа от 250 до 300 слов); объём сочинения – не менее 150 слов</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8.2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Иметь представление о нормах речевого поведения в официальных и неофициальных ситуациях общения. Учитывать в процессе речевого общения речевую ситуацию. Выбирать речевую тактику и языковые средства с учётом речевой ситуации. Анализировать и оценивать речевые высказывания с точки зрения их соответствия ситуации общения, успешности в достижении прогнозируемого результата</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8.3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Речевой этикет</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Характеризовать нормы речевого этикета применительно к различным ситуациям официального/</w:t>
            </w:r>
            <w:r>
              <w:rPr>
                <w:lang w:val="ru-RU"/>
              </w:rPr>
              <w:t xml:space="preserve"> </w:t>
            </w:r>
            <w:r>
              <w:rPr>
                <w:rFonts w:ascii="Times New Roman" w:hAnsi="Times New Roman"/>
                <w:color w:val="000000"/>
                <w:sz w:val="24"/>
                <w:lang w:val="ru-RU"/>
              </w:rPr>
              <w:t xml:space="preserve">неофициального общения, статусу адресанта/адресата и другому. Использовать правила русского речевого этикета в </w:t>
            </w:r>
            <w:r>
              <w:rPr>
                <w:rFonts w:ascii="Times New Roman" w:hAnsi="Times New Roman"/>
                <w:color w:val="000000"/>
                <w:sz w:val="24"/>
                <w:lang w:val="ru-RU"/>
              </w:rPr>
              <w:lastRenderedPageBreak/>
              <w:t>социальнокультурной, учебно-научной, официально-деловой сферах общения, в повседневном общении, интернеткоммуникации</w:t>
            </w:r>
          </w:p>
        </w:tc>
      </w:tr>
      <w:tr w:rsidR="007B4C9B">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8.4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Публичное выступление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Различать основные виды публичной речи по их основной цели. Анализировать образцы публичной речи с точки зрения её композиции, аргументации, языкового оформления, достижения поставленных коммуникативных задач. </w:t>
            </w:r>
            <w:r>
              <w:rPr>
                <w:rFonts w:ascii="Times New Roman" w:hAnsi="Times New Roman"/>
                <w:color w:val="000000"/>
                <w:sz w:val="24"/>
              </w:rPr>
              <w:t>Выступать перед аудиторией сверстников с небольшой информационной, убеждающей речью</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10305"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Текст. Информационно-смысловая переработка текста</w:t>
            </w:r>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9.1</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Текст, его основные признаки (повторение, обобщение)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Характеризовать текст с точки зрения соответствия основным признакам. Выявлять способы и средства связи предложений и абзацев в тексте. Использовать знание признаков текста в процессе его создания и корректировки</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9.2</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Логико-смысловые отношения между </w:t>
            </w:r>
            <w:r>
              <w:rPr>
                <w:rFonts w:ascii="Times New Roman" w:hAnsi="Times New Roman"/>
                <w:color w:val="000000"/>
                <w:sz w:val="24"/>
                <w:lang w:val="ru-RU"/>
              </w:rPr>
              <w:lastRenderedPageBreak/>
              <w:t>предложениями в тексте (общее представление)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 xml:space="preserve">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Выявлять логико-смысловые </w:t>
            </w:r>
            <w:r>
              <w:rPr>
                <w:rFonts w:ascii="Times New Roman" w:hAnsi="Times New Roman"/>
                <w:color w:val="000000"/>
                <w:sz w:val="24"/>
                <w:lang w:val="ru-RU"/>
              </w:rPr>
              <w:lastRenderedPageBreak/>
              <w:t>отношения между предложениями в тексте. Характеризовать логикосмысловые отношения между предложениями в тексте. Корректировать текст с учётом знаний о логико-смысловых отношениях между предложениями в тексте</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9.3</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Анализировать и комментировать основную и дополнительную, явную и скрытую (подтекстовую) информацию текстов, воспринимаемых зрительно/ на слух. Использовать разные формы предъявления информации</w:t>
            </w:r>
          </w:p>
        </w:tc>
      </w:tr>
      <w:tr w:rsidR="007B4C9B" w:rsidRPr="006E4430">
        <w:trPr>
          <w:trHeight w:val="144"/>
        </w:trPr>
        <w:tc>
          <w:tcPr>
            <w:tcW w:w="79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9.4</w:t>
            </w:r>
          </w:p>
        </w:tc>
        <w:tc>
          <w:tcPr>
            <w:tcW w:w="4413"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3</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Осуществлять информационносмысловую переработку прочитанного и прослушанного текста. Предъявлять информацию текста в форме плана (простого и сложного; назывного, вопросного), в форме тезисов, конспекта. Создавать реферат на основе одного или нескольких источников. Составлять </w:t>
            </w:r>
            <w:r>
              <w:rPr>
                <w:rFonts w:ascii="Times New Roman" w:hAnsi="Times New Roman"/>
                <w:color w:val="000000"/>
                <w:sz w:val="24"/>
                <w:lang w:val="ru-RU"/>
              </w:rPr>
              <w:lastRenderedPageBreak/>
              <w:t>аннотацию, отзыв, рецензию</w:t>
            </w: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 по разделу</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8</w:t>
            </w:r>
          </w:p>
        </w:tc>
        <w:tc>
          <w:tcPr>
            <w:tcW w:w="4404"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Повторение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6</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color w:val="000000"/>
                <w:sz w:val="24"/>
                <w:lang w:val="ru-RU"/>
              </w:rPr>
            </w:pPr>
          </w:p>
        </w:tc>
      </w:tr>
      <w:tr w:rsidR="007B4C9B" w:rsidRPr="006E4430">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Итоговый контроль</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color w:val="000000"/>
                <w:sz w:val="24"/>
                <w:lang w:val="ru-RU"/>
              </w:rPr>
            </w:pPr>
          </w:p>
        </w:tc>
      </w:tr>
      <w:tr w:rsidR="007B4C9B">
        <w:trPr>
          <w:trHeight w:val="144"/>
        </w:trPr>
        <w:tc>
          <w:tcPr>
            <w:tcW w:w="5203"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ОБЩЕЕ КОЛИЧЕСТВО ЧАСОВ ПО ПРОГРАММЕ</w:t>
            </w:r>
          </w:p>
        </w:tc>
        <w:tc>
          <w:tcPr>
            <w:tcW w:w="698"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287"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417"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0</w:t>
            </w:r>
          </w:p>
        </w:tc>
        <w:tc>
          <w:tcPr>
            <w:tcW w:w="1700" w:type="dxa"/>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3734"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bl>
    <w:p w:rsidR="007B4C9B" w:rsidRDefault="007B4C9B">
      <w:pPr>
        <w:sectPr w:rsidR="007B4C9B">
          <w:pgSz w:w="16383" w:h="11906" w:orient="landscape"/>
          <w:pgMar w:top="1134" w:right="850" w:bottom="1134" w:left="1701" w:header="0" w:footer="0" w:gutter="0"/>
          <w:cols w:space="720"/>
          <w:formProt w:val="0"/>
          <w:docGrid w:linePitch="100" w:charSpace="4096"/>
        </w:sectPr>
      </w:pPr>
    </w:p>
    <w:p w:rsidR="007B4C9B" w:rsidRDefault="00A9430C">
      <w:pPr>
        <w:spacing w:after="0"/>
        <w:ind w:left="120"/>
      </w:pPr>
      <w:r>
        <w:rPr>
          <w:rFonts w:ascii="Times New Roman" w:hAnsi="Times New Roman"/>
          <w:b/>
          <w:color w:val="000000"/>
          <w:sz w:val="28"/>
        </w:rPr>
        <w:lastRenderedPageBreak/>
        <w:t xml:space="preserve"> 11 КЛАСС </w:t>
      </w:r>
    </w:p>
    <w:tbl>
      <w:tblPr>
        <w:tblW w:w="14224" w:type="dxa"/>
        <w:tblInd w:w="-184" w:type="dxa"/>
        <w:tblLayout w:type="fixed"/>
        <w:tblCellMar>
          <w:top w:w="50" w:type="dxa"/>
          <w:left w:w="100" w:type="dxa"/>
        </w:tblCellMar>
        <w:tblLook w:val="04A0" w:firstRow="1" w:lastRow="0" w:firstColumn="1" w:lastColumn="0" w:noHBand="0" w:noVBand="1"/>
      </w:tblPr>
      <w:tblGrid>
        <w:gridCol w:w="871"/>
        <w:gridCol w:w="2964"/>
        <w:gridCol w:w="946"/>
        <w:gridCol w:w="1316"/>
        <w:gridCol w:w="1276"/>
        <w:gridCol w:w="1701"/>
        <w:gridCol w:w="5150"/>
      </w:tblGrid>
      <w:tr w:rsidR="007B4C9B">
        <w:trPr>
          <w:trHeight w:val="144"/>
        </w:trPr>
        <w:tc>
          <w:tcPr>
            <w:tcW w:w="870"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 п/п</w:t>
            </w:r>
          </w:p>
          <w:p w:rsidR="007B4C9B" w:rsidRDefault="007B4C9B">
            <w:pPr>
              <w:spacing w:after="0"/>
              <w:ind w:left="135"/>
            </w:pPr>
          </w:p>
        </w:tc>
        <w:tc>
          <w:tcPr>
            <w:tcW w:w="2964"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Наименование разделов и тем программы</w:t>
            </w:r>
          </w:p>
          <w:p w:rsidR="007B4C9B" w:rsidRDefault="007B4C9B">
            <w:pPr>
              <w:spacing w:after="0"/>
              <w:ind w:left="135"/>
            </w:pPr>
          </w:p>
        </w:tc>
        <w:tc>
          <w:tcPr>
            <w:tcW w:w="3538"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b/>
                <w:color w:val="000000"/>
                <w:sz w:val="24"/>
              </w:rPr>
              <w:t>Количество часов</w:t>
            </w:r>
          </w:p>
        </w:tc>
        <w:tc>
          <w:tcPr>
            <w:tcW w:w="1701" w:type="dxa"/>
            <w:vMerge w:val="restart"/>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Электронные (цифровые) образовательные ресурсы</w:t>
            </w:r>
          </w:p>
          <w:p w:rsidR="007B4C9B" w:rsidRDefault="007B4C9B">
            <w:pPr>
              <w:spacing w:after="0"/>
              <w:ind w:left="135"/>
            </w:pPr>
          </w:p>
        </w:tc>
        <w:tc>
          <w:tcPr>
            <w:tcW w:w="515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rPr>
                <w:rFonts w:ascii="Times New Roman" w:hAnsi="Times New Roman" w:cs="Times New Roman"/>
                <w:b/>
                <w:bCs/>
                <w:lang w:val="ru-RU"/>
              </w:rPr>
            </w:pPr>
            <w:r>
              <w:rPr>
                <w:rFonts w:ascii="Times New Roman" w:hAnsi="Times New Roman" w:cs="Times New Roman"/>
                <w:b/>
                <w:bCs/>
                <w:lang w:val="ru-RU"/>
              </w:rPr>
              <w:t>Основные виды деятельности обучающихся</w:t>
            </w:r>
          </w:p>
          <w:p w:rsidR="007B4C9B" w:rsidRDefault="007B4C9B">
            <w:pPr>
              <w:rPr>
                <w:rFonts w:ascii="Times New Roman" w:hAnsi="Times New Roman"/>
                <w:b/>
                <w:color w:val="000000"/>
                <w:sz w:val="24"/>
              </w:rPr>
            </w:pPr>
          </w:p>
        </w:tc>
      </w:tr>
      <w:tr w:rsidR="007B4C9B">
        <w:trPr>
          <w:trHeight w:val="144"/>
        </w:trPr>
        <w:tc>
          <w:tcPr>
            <w:tcW w:w="870" w:type="dxa"/>
            <w:vMerge/>
            <w:tcBorders>
              <w:left w:val="single" w:sz="6" w:space="0" w:color="000000"/>
              <w:bottom w:val="single" w:sz="6" w:space="0" w:color="000000"/>
              <w:right w:val="single" w:sz="6" w:space="0" w:color="000000"/>
            </w:tcBorders>
          </w:tcPr>
          <w:p w:rsidR="007B4C9B" w:rsidRDefault="007B4C9B"/>
        </w:tc>
        <w:tc>
          <w:tcPr>
            <w:tcW w:w="2964" w:type="dxa"/>
            <w:vMerge/>
            <w:tcBorders>
              <w:left w:val="single" w:sz="6" w:space="0" w:color="000000"/>
              <w:bottom w:val="single" w:sz="6" w:space="0" w:color="000000"/>
              <w:right w:val="single" w:sz="6" w:space="0" w:color="000000"/>
            </w:tcBorders>
          </w:tcPr>
          <w:p w:rsidR="007B4C9B" w:rsidRDefault="007B4C9B"/>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Всего</w:t>
            </w:r>
          </w:p>
          <w:p w:rsidR="007B4C9B" w:rsidRDefault="007B4C9B">
            <w:pPr>
              <w:spacing w:after="0"/>
              <w:ind w:left="135"/>
            </w:pP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Контрольные работы</w:t>
            </w:r>
          </w:p>
          <w:p w:rsidR="007B4C9B" w:rsidRDefault="007B4C9B">
            <w:pPr>
              <w:spacing w:after="0"/>
              <w:ind w:left="135"/>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b/>
                <w:color w:val="000000"/>
                <w:sz w:val="24"/>
              </w:rPr>
              <w:t>Практические работы</w:t>
            </w:r>
          </w:p>
          <w:p w:rsidR="007B4C9B" w:rsidRDefault="007B4C9B">
            <w:pPr>
              <w:spacing w:after="0"/>
              <w:ind w:left="135"/>
            </w:pPr>
          </w:p>
        </w:tc>
        <w:tc>
          <w:tcPr>
            <w:tcW w:w="1701" w:type="dxa"/>
            <w:vMerge/>
            <w:tcBorders>
              <w:left w:val="single" w:sz="6" w:space="0" w:color="000000"/>
              <w:bottom w:val="single" w:sz="6" w:space="0" w:color="000000"/>
              <w:right w:val="single" w:sz="6" w:space="0" w:color="000000"/>
            </w:tcBorders>
          </w:tcPr>
          <w:p w:rsidR="007B4C9B" w:rsidRDefault="007B4C9B"/>
        </w:tc>
        <w:tc>
          <w:tcPr>
            <w:tcW w:w="5150" w:type="dxa"/>
            <w:vMerge/>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9073"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1.1</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Культура речи в экологическом аспекте</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Выражать в устной и письменной форме отношение к культуре языка (от уровня бытового общения до состояния литературного языка в целом). Анализировать, оценивать и комментировать уместность/ неуместность употребления разговорной и просторечной лексики, сленга, жаргонизмов; оправданность/неоправданность употребления иноязычных заимствований; нарушения речевого этикета, этических норм в речевом общении и другое</w:t>
            </w:r>
          </w:p>
        </w:tc>
      </w:tr>
      <w:tr w:rsidR="007B4C9B">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4293"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9073"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Синтаксис. Синтаксические нормы</w:t>
            </w:r>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2.1</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Синтаксис как раздел лингвистики (повторение, обобщение)</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2.2</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Изобразительно-</w:t>
            </w:r>
            <w:r>
              <w:rPr>
                <w:rFonts w:ascii="Times New Roman" w:hAnsi="Times New Roman"/>
                <w:color w:val="000000"/>
                <w:sz w:val="24"/>
              </w:rPr>
              <w:lastRenderedPageBreak/>
              <w:t>выразительные средства синтаксиса</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lastRenderedPageBreak/>
              <w:t xml:space="preserve"> 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 xml:space="preserve">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Определять изобразительновыразительные </w:t>
            </w:r>
            <w:r>
              <w:rPr>
                <w:rFonts w:ascii="Times New Roman" w:hAnsi="Times New Roman"/>
                <w:color w:val="000000"/>
                <w:sz w:val="24"/>
                <w:lang w:val="ru-RU"/>
              </w:rPr>
              <w:lastRenderedPageBreak/>
              <w:t>средства синтаксиса русского языка (в рамках изученного). Характеризовать особенности употребления в тексте изобразительно-выразительных средств синтаксиса, комментировать их стилистические функции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2.3</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Синтаксические нормы. Основные нормы согласования сказуемого с подлежащим</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основных норм согласования сказуемого с подлежащим (в рамках изученного). Корректировать текст с точки зрения основных норм согласования сказуемого с подлежащим. </w:t>
            </w:r>
            <w:r>
              <w:rPr>
                <w:rFonts w:ascii="Times New Roman" w:hAnsi="Times New Roman"/>
                <w:color w:val="000000"/>
                <w:sz w:val="24"/>
              </w:rPr>
              <w:t>Соблюдать синтаксические нормы. Использовать словари грамматических трудностей, справочники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2.4</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Основные нормы управления</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употребления падежной и предложно-падежной формы управляемого слова (в рамках изученного). Корректировать текст с точки зрения употребления падежной и предложно-падежной формы управляемого слова. </w:t>
            </w:r>
            <w:r>
              <w:rPr>
                <w:rFonts w:ascii="Times New Roman" w:hAnsi="Times New Roman"/>
                <w:color w:val="000000"/>
                <w:sz w:val="24"/>
              </w:rPr>
              <w:t>Соблюдать синтаксические нормы. Использовать словари грамматических трудностей, справочники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2.5</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особенностей употребления однородных членов предложения (в рамках изученного). Корректировать текст с точки зрения основных норм употребления однородных </w:t>
            </w:r>
            <w:r>
              <w:rPr>
                <w:rFonts w:ascii="Times New Roman" w:hAnsi="Times New Roman"/>
                <w:color w:val="000000"/>
                <w:sz w:val="24"/>
                <w:lang w:val="ru-RU"/>
              </w:rPr>
              <w:lastRenderedPageBreak/>
              <w:t xml:space="preserve">членов предложения. </w:t>
            </w:r>
            <w:r>
              <w:rPr>
                <w:rFonts w:ascii="Times New Roman" w:hAnsi="Times New Roman"/>
                <w:color w:val="000000"/>
                <w:sz w:val="24"/>
              </w:rPr>
              <w:t>Соблюдать синтаксические нормы. Использовать словари грамматических трудностей, справочники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2.6</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нормы употребления причастных и деепричастных оборотов</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основных норм употребления причастных и деепричастных оборотов (в рамках изученного). Корректировать текст с точки зрения основных норм употребления причастных и деепричастных оборотов. </w:t>
            </w:r>
            <w:r>
              <w:rPr>
                <w:rFonts w:ascii="Times New Roman" w:hAnsi="Times New Roman"/>
                <w:color w:val="000000"/>
                <w:sz w:val="24"/>
              </w:rPr>
              <w:t>Соблюдать синтаксические нормы. Использовать словари грамматических трудностей, справочники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2.7</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нормы построения сложных предложений</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основных норм построения сложных предложений (в рамках изученного). Корректировать текст с точки зрения основных норм построения сложных предложений. </w:t>
            </w:r>
            <w:r>
              <w:rPr>
                <w:rFonts w:ascii="Times New Roman" w:hAnsi="Times New Roman"/>
                <w:color w:val="000000"/>
                <w:sz w:val="24"/>
              </w:rPr>
              <w:t>Соблюдать синтаксические нормы. Использовать словари грамматических трудностей, справочники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2.8</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характеризовать и оценивать высказывания с точки зрения основных синтаксических норма (в рамках изученного). Корректировать текст с точки зрения основных синтаксических норм. Соблюдать синтаксические нормы. </w:t>
            </w:r>
            <w:r>
              <w:rPr>
                <w:rFonts w:ascii="Times New Roman" w:hAnsi="Times New Roman"/>
                <w:color w:val="000000"/>
                <w:sz w:val="24"/>
              </w:rPr>
              <w:t>Использовать словари грамматических трудностей, справочники</w:t>
            </w:r>
          </w:p>
        </w:tc>
      </w:tr>
      <w:tr w:rsidR="007B4C9B">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17</w:t>
            </w:r>
          </w:p>
        </w:tc>
        <w:tc>
          <w:tcPr>
            <w:tcW w:w="4293"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trPr>
          <w:trHeight w:val="144"/>
        </w:trPr>
        <w:tc>
          <w:tcPr>
            <w:tcW w:w="9073"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lastRenderedPageBreak/>
              <w:t>Раздел 3.</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Пунктуация. Основные правила пунктуации</w:t>
            </w:r>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3.1</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Пунктуация как раздел лингвистики (повторение, обобщение)</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Выполнять пунктуационный анализ предложения. Соблюдать правила пунктуации. </w:t>
            </w:r>
            <w:r>
              <w:rPr>
                <w:rFonts w:ascii="Times New Roman" w:hAnsi="Times New Roman"/>
                <w:color w:val="000000"/>
                <w:sz w:val="24"/>
              </w:rPr>
              <w:t>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3.2</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между подлежащим и сказуемым</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тире между подлежащим и сказуемым.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w:t>
            </w:r>
            <w:r>
              <w:rPr>
                <w:rFonts w:ascii="Times New Roman" w:hAnsi="Times New Roman"/>
                <w:color w:val="000000"/>
                <w:sz w:val="24"/>
                <w:lang w:val="ru-RU"/>
              </w:rPr>
              <w:t xml:space="preserve"> </w:t>
            </w:r>
            <w:r>
              <w:rPr>
                <w:rFonts w:ascii="Times New Roman" w:hAnsi="Times New Roman"/>
                <w:color w:val="000000"/>
                <w:sz w:val="24"/>
              </w:rPr>
              <w:t>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3.3</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в предложениях с однородными членами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знаков препинания в предложениях с однородными членами.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 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3.4</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Знаки препинания при обособлении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знаков препинания в предложениях с обособленными определениями, </w:t>
            </w:r>
            <w:r>
              <w:rPr>
                <w:rFonts w:ascii="Times New Roman" w:hAnsi="Times New Roman"/>
                <w:color w:val="000000"/>
                <w:sz w:val="24"/>
                <w:lang w:val="ru-RU"/>
              </w:rPr>
              <w:lastRenderedPageBreak/>
              <w:t xml:space="preserve">приложениями, дополнениями, обстоятельствами, уточняющими членами.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 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3.5</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знаков препинания в предложениях с вводными конструкциями, обращениями, междометиями.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 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3.6</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в сложном предложении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знаков препинания в сложносочинённом, сложноподчинённом, бессоюзном сложном предложениях.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 xml:space="preserve">Соблюдать правила пунктуации. Использовать справочники по </w:t>
            </w:r>
            <w:r>
              <w:rPr>
                <w:rFonts w:ascii="Times New Roman" w:hAnsi="Times New Roman"/>
                <w:color w:val="000000"/>
                <w:sz w:val="24"/>
              </w:rPr>
              <w:lastRenderedPageBreak/>
              <w:t>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3.7</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в сложном предложении с разными видами связи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постановку знаков препинания в сложном предложении с разными видами связи.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 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3.8</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Знаки препинания при передаче чужой речи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Анализировать предложение и осуществлять выбор правила, регулирующего оформление предложений с прямой речью, косвенной речью, диалогом, цитатой.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w:t>
            </w:r>
            <w:r>
              <w:rPr>
                <w:rFonts w:ascii="Times New Roman" w:hAnsi="Times New Roman"/>
                <w:color w:val="000000"/>
                <w:sz w:val="24"/>
              </w:rPr>
              <w:t>Соблюдать</w:t>
            </w:r>
            <w:r>
              <w:rPr>
                <w:rFonts w:ascii="Times New Roman" w:hAnsi="Times New Roman"/>
                <w:color w:val="000000"/>
                <w:sz w:val="24"/>
                <w:lang w:val="ru-RU"/>
              </w:rPr>
              <w:t xml:space="preserve"> </w:t>
            </w:r>
            <w:r>
              <w:rPr>
                <w:rFonts w:ascii="Times New Roman" w:hAnsi="Times New Roman"/>
                <w:color w:val="000000"/>
                <w:sz w:val="24"/>
              </w:rPr>
              <w:t>правила пунктуации. Использовать справочники по пунктуации</w:t>
            </w:r>
          </w:p>
        </w:tc>
      </w:tr>
      <w:tr w:rsidR="007B4C9B">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3.9</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Выполнять пунктуационный анализ предложения. Соблюдать правила пунктуации. </w:t>
            </w:r>
            <w:r>
              <w:rPr>
                <w:rFonts w:ascii="Times New Roman" w:hAnsi="Times New Roman"/>
                <w:color w:val="000000"/>
                <w:sz w:val="24"/>
              </w:rPr>
              <w:t>Использовать справочники по пунктуации</w:t>
            </w:r>
          </w:p>
        </w:tc>
      </w:tr>
      <w:tr w:rsidR="007B4C9B">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17</w:t>
            </w:r>
          </w:p>
        </w:tc>
        <w:tc>
          <w:tcPr>
            <w:tcW w:w="4293"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9073" w:type="dxa"/>
            <w:gridSpan w:val="6"/>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Функциональная стилистика. Культура речи</w:t>
            </w:r>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b/>
                <w:color w:val="000000"/>
                <w:sz w:val="24"/>
                <w:lang w:val="ru-RU"/>
              </w:rPr>
            </w:pP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4.1</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Функциональная </w:t>
            </w:r>
            <w:r>
              <w:rPr>
                <w:rFonts w:ascii="Times New Roman" w:hAnsi="Times New Roman"/>
                <w:color w:val="000000"/>
                <w:sz w:val="24"/>
                <w:lang w:val="ru-RU"/>
              </w:rPr>
              <w:lastRenderedPageBreak/>
              <w:t>стилистика как раздел лингвистики</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 xml:space="preserve">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Характеризовать классификационные </w:t>
            </w:r>
            <w:r>
              <w:rPr>
                <w:rFonts w:ascii="Times New Roman" w:hAnsi="Times New Roman"/>
                <w:color w:val="000000"/>
                <w:sz w:val="24"/>
                <w:lang w:val="ru-RU"/>
              </w:rPr>
              <w:lastRenderedPageBreak/>
              <w:t>признаки выделения функциональных разновидностей языка. Анализировать текст с точки зрения принадлежности к той или иной функциональной разновидности языка</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4.2</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Разговорная речь</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Отличать разговорную речь от других функциональных разновидностей языка. Анализировать и комментировать примеры разговорной речи с точки зрения специфики использования фонетических и интонационных особенностей, лексических, морфологических, синтаксических средств. Сопоставлять и сравнивать разговорную речь с текстами других функциональных разновидностей языка с точки зрения их внеязыковых и лингвистических особенностей</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4.3</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Характеризовать содержательные, композиционные, языковые особенности устного рассказа, беседы, спора. Принимать участие в беседах, разговорах, спорах, соблюдая нормы речевого поведения; создавать устные рассказы</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4.4</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Научный стиль</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Распознавать тексты научного стиля. Анализировать и комментировать научные (учебно-научные, научно-справочные и научно-популярные) тексты с точки зрения специфики использования лексических, морфологических, синтаксических средств. Сравнивать научные (учебнонаучные и </w:t>
            </w:r>
            <w:r>
              <w:rPr>
                <w:rFonts w:ascii="Times New Roman" w:hAnsi="Times New Roman"/>
                <w:color w:val="000000"/>
                <w:sz w:val="24"/>
                <w:lang w:val="ru-RU"/>
              </w:rPr>
              <w:lastRenderedPageBreak/>
              <w:t>научно-популярные) тексты с текстами других функциональных стилей, а также с разговорной речью, языком художественной литературы</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4.5</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жанры научного стиля (обзор)</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Распознавать тексты научного стиля: монографию, диссертацию, научную статью, реферат, словарь, справочник, учебник и учебное пособие, лекцию, доклад и другие. Анализировать и комментировать учебно-научные, научно-популярные, научносправочные тексты с точки зрения специфики использования лексических, морфологических, синтаксических средств. Создавать тексты научного стиля: доклад, реферат. Корректировать собственные тексты научного стиля</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4.6</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Официально-деловой стиль. Основные жанры официально-делового стиля (обзор)</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Распознавать тексты официальноделового стиля. Анализировать и комментировать тексты официальноделового стиля с точки зрения специфики использования лексических, морфологических, синтаксических средств. Сравнивать тексты официально-делового стиля с текстами других функциональных стилей, а также с разговорной речью, языком художественной литературы</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4.7</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Публицистический стиль</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lastRenderedPageBreak/>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Распознавать основные жанры официально-делового стиля: закон, устав, приказ, расписку, заявление, доверенность; </w:t>
            </w:r>
            <w:r>
              <w:rPr>
                <w:rFonts w:ascii="Times New Roman" w:hAnsi="Times New Roman"/>
                <w:color w:val="000000"/>
                <w:sz w:val="24"/>
                <w:lang w:val="ru-RU"/>
              </w:rPr>
              <w:lastRenderedPageBreak/>
              <w:t>автобиографию, характеристику, резюме. Извлекать информацию из текста закона (фрагмент), устава, приказа в соответствии с поставленной коммуникативной задачей, анализировать и комментировать её. Создавать тексты официальноделового стиля: расписку, автобиографию, характеристику, резюме. Корректировать собственные тексты официальноделового стиля</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lastRenderedPageBreak/>
              <w:t>4.8</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Основные жанры публицистического стиля (обзор)</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Распознавать основные жанры публицистического стиля: заметку, статью, репортаж, очерк, эссе, интервью. Создавать тексты публицистического стиля (сочинение-рассуждение объёмом не менее 150 слов). Корректировать собственные тексты публицистического стиля (сочинениерассуждение объёмом не менее 150 слов)</w:t>
            </w:r>
          </w:p>
        </w:tc>
      </w:tr>
      <w:tr w:rsidR="007B4C9B" w:rsidRPr="006E4430">
        <w:trPr>
          <w:trHeight w:val="144"/>
        </w:trPr>
        <w:tc>
          <w:tcPr>
            <w:tcW w:w="870"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pPr>
            <w:r>
              <w:rPr>
                <w:rFonts w:ascii="Times New Roman" w:hAnsi="Times New Roman"/>
                <w:color w:val="000000"/>
                <w:sz w:val="24"/>
              </w:rPr>
              <w:t>4.9</w:t>
            </w:r>
          </w:p>
        </w:tc>
        <w:tc>
          <w:tcPr>
            <w:tcW w:w="2964"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Язык художественной литературы</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4</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A9430C">
            <w:pPr>
              <w:spacing w:after="0"/>
              <w:ind w:left="135"/>
              <w:rPr>
                <w:rFonts w:ascii="Times New Roman" w:hAnsi="Times New Roman"/>
                <w:color w:val="000000"/>
                <w:sz w:val="24"/>
                <w:lang w:val="ru-RU"/>
              </w:rPr>
            </w:pPr>
            <w:r>
              <w:rPr>
                <w:rFonts w:ascii="Times New Roman" w:hAnsi="Times New Roman"/>
                <w:color w:val="000000"/>
                <w:sz w:val="24"/>
                <w:lang w:val="ru-RU"/>
              </w:rPr>
              <w:t>Распознавать тексты художественной литературы. Анализировать и комментировать тексты художественной литературы с точки зрения использованных изобразительно-выразительных средств</w:t>
            </w:r>
          </w:p>
        </w:tc>
      </w:tr>
      <w:tr w:rsidR="007B4C9B">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Итого по разделу</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21</w:t>
            </w:r>
          </w:p>
        </w:tc>
        <w:tc>
          <w:tcPr>
            <w:tcW w:w="4293" w:type="dxa"/>
            <w:gridSpan w:val="3"/>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r w:rsidR="007B4C9B" w:rsidRPr="006E4430">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t>Повторение</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6</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color w:val="000000"/>
                <w:sz w:val="24"/>
                <w:lang w:val="ru-RU"/>
              </w:rPr>
            </w:pPr>
          </w:p>
        </w:tc>
      </w:tr>
      <w:tr w:rsidR="007B4C9B" w:rsidRPr="006E4430">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pPr>
            <w:r>
              <w:rPr>
                <w:rFonts w:ascii="Times New Roman" w:hAnsi="Times New Roman"/>
                <w:color w:val="000000"/>
                <w:sz w:val="24"/>
              </w:rPr>
              <w:lastRenderedPageBreak/>
              <w:t>Итоговый контроль</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7B4C9B">
            <w:pPr>
              <w:spacing w:after="0"/>
              <w:ind w:left="135"/>
              <w:jc w:val="center"/>
            </w:pP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pPr>
              <w:spacing w:after="0"/>
              <w:ind w:left="135"/>
              <w:rPr>
                <w:rFonts w:ascii="Times New Roman" w:hAnsi="Times New Roman"/>
                <w:color w:val="000000"/>
                <w:sz w:val="24"/>
                <w:lang w:val="ru-RU"/>
              </w:rPr>
            </w:pPr>
          </w:p>
        </w:tc>
      </w:tr>
      <w:tr w:rsidR="007B4C9B">
        <w:trPr>
          <w:trHeight w:val="144"/>
        </w:trPr>
        <w:tc>
          <w:tcPr>
            <w:tcW w:w="3834" w:type="dxa"/>
            <w:gridSpan w:val="2"/>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rPr>
                <w:lang w:val="ru-RU"/>
              </w:rPr>
            </w:pPr>
            <w:r>
              <w:rPr>
                <w:rFonts w:ascii="Times New Roman" w:hAnsi="Times New Roman"/>
                <w:color w:val="000000"/>
                <w:sz w:val="24"/>
                <w:lang w:val="ru-RU"/>
              </w:rPr>
              <w:t>ОБЩЕЕ КОЛИЧЕСТВО ЧАСОВ ПО ПРОГРАММЕ</w:t>
            </w:r>
          </w:p>
        </w:tc>
        <w:tc>
          <w:tcPr>
            <w:tcW w:w="94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31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5</w:t>
            </w:r>
          </w:p>
        </w:tc>
        <w:tc>
          <w:tcPr>
            <w:tcW w:w="1276" w:type="dxa"/>
            <w:tcBorders>
              <w:top w:val="single" w:sz="6" w:space="0" w:color="000000"/>
              <w:left w:val="single" w:sz="6" w:space="0" w:color="000000"/>
              <w:bottom w:val="single" w:sz="6" w:space="0" w:color="000000"/>
              <w:right w:val="single" w:sz="6" w:space="0" w:color="000000"/>
            </w:tcBorders>
            <w:vAlign w:val="center"/>
          </w:tcPr>
          <w:p w:rsidR="007B4C9B" w:rsidRDefault="00A9430C">
            <w:pPr>
              <w:spacing w:after="0"/>
              <w:ind w:left="135"/>
              <w:jc w:val="center"/>
            </w:pPr>
            <w:r>
              <w:rPr>
                <w:rFonts w:ascii="Times New Roman" w:hAnsi="Times New Roman"/>
                <w:color w:val="000000"/>
                <w:sz w:val="24"/>
              </w:rPr>
              <w:t xml:space="preserve"> 0</w:t>
            </w:r>
          </w:p>
        </w:tc>
        <w:tc>
          <w:tcPr>
            <w:tcW w:w="1701" w:type="dxa"/>
            <w:tcBorders>
              <w:top w:val="single" w:sz="6" w:space="0" w:color="000000"/>
              <w:left w:val="single" w:sz="6" w:space="0" w:color="000000"/>
              <w:bottom w:val="single" w:sz="6" w:space="0" w:color="000000"/>
              <w:right w:val="single" w:sz="6" w:space="0" w:color="000000"/>
            </w:tcBorders>
            <w:vAlign w:val="center"/>
          </w:tcPr>
          <w:p w:rsidR="007B4C9B" w:rsidRDefault="007B4C9B"/>
        </w:tc>
        <w:tc>
          <w:tcPr>
            <w:tcW w:w="5150" w:type="dxa"/>
            <w:tcBorders>
              <w:top w:val="single" w:sz="6" w:space="0" w:color="000000"/>
              <w:left w:val="single" w:sz="6" w:space="0" w:color="000000"/>
              <w:bottom w:val="single" w:sz="6" w:space="0" w:color="000000"/>
              <w:right w:val="single" w:sz="6" w:space="0" w:color="000000"/>
            </w:tcBorders>
            <w:tcMar>
              <w:top w:w="0" w:type="dxa"/>
              <w:left w:w="108" w:type="dxa"/>
            </w:tcMar>
          </w:tcPr>
          <w:p w:rsidR="007B4C9B" w:rsidRDefault="007B4C9B"/>
        </w:tc>
      </w:tr>
    </w:tbl>
    <w:p w:rsidR="007B4C9B" w:rsidRDefault="007B4C9B">
      <w:pPr>
        <w:rPr>
          <w:lang w:val="ru-RU"/>
        </w:rPr>
      </w:pPr>
    </w:p>
    <w:p w:rsidR="007B4C9B" w:rsidRDefault="007B4C9B">
      <w:pPr>
        <w:rPr>
          <w:lang w:val="ru-RU"/>
        </w:rPr>
        <w:sectPr w:rsidR="007B4C9B">
          <w:pgSz w:w="16383" w:h="11906" w:orient="landscape"/>
          <w:pgMar w:top="1134" w:right="850" w:bottom="1134" w:left="1701" w:header="0" w:footer="0" w:gutter="0"/>
          <w:cols w:space="720"/>
          <w:formProt w:val="0"/>
          <w:docGrid w:linePitch="100" w:charSpace="4096"/>
        </w:sectPr>
      </w:pPr>
    </w:p>
    <w:p w:rsidR="007B4C9B" w:rsidRDefault="00A9430C">
      <w:pPr>
        <w:pStyle w:val="ConsPlusNormal"/>
        <w:jc w:val="center"/>
        <w:rPr>
          <w:b/>
          <w:bCs/>
          <w:sz w:val="28"/>
          <w:szCs w:val="28"/>
        </w:rPr>
      </w:pPr>
      <w:bookmarkStart w:id="8" w:name="block-38498903_Копия_1"/>
      <w:bookmarkEnd w:id="8"/>
      <w:r>
        <w:rPr>
          <w:b/>
          <w:bCs/>
          <w:sz w:val="28"/>
          <w:szCs w:val="28"/>
        </w:rPr>
        <w:lastRenderedPageBreak/>
        <w:t>Проверяемые требования к результатам освоения основной</w:t>
      </w:r>
    </w:p>
    <w:p w:rsidR="007B4C9B" w:rsidRDefault="00A9430C">
      <w:pPr>
        <w:pStyle w:val="ConsPlusNormal"/>
        <w:jc w:val="center"/>
        <w:rPr>
          <w:b/>
          <w:bCs/>
          <w:sz w:val="28"/>
          <w:szCs w:val="28"/>
        </w:rPr>
      </w:pPr>
      <w:r>
        <w:rPr>
          <w:b/>
          <w:bCs/>
          <w:sz w:val="28"/>
          <w:szCs w:val="28"/>
        </w:rPr>
        <w:t>образовательной программы (10 класс)</w:t>
      </w:r>
    </w:p>
    <w:p w:rsidR="007B4C9B" w:rsidRDefault="007B4C9B">
      <w:pPr>
        <w:pStyle w:val="ConsPlusNormal"/>
        <w:jc w:val="both"/>
      </w:pPr>
    </w:p>
    <w:tbl>
      <w:tblPr>
        <w:tblW w:w="9870" w:type="dxa"/>
        <w:tblLayout w:type="fixed"/>
        <w:tblCellMar>
          <w:top w:w="102" w:type="dxa"/>
          <w:left w:w="62" w:type="dxa"/>
          <w:bottom w:w="102" w:type="dxa"/>
          <w:right w:w="62" w:type="dxa"/>
        </w:tblCellMar>
        <w:tblLook w:val="0000" w:firstRow="0" w:lastRow="0" w:firstColumn="0" w:lastColumn="0" w:noHBand="0" w:noVBand="0"/>
      </w:tblPr>
      <w:tblGrid>
        <w:gridCol w:w="1699"/>
        <w:gridCol w:w="8171"/>
      </w:tblGrid>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 проверяемого результата</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языке как знаковой системе, об основных функциях языка; о лингвистике как науке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73" w:tgtFrame="&quot;Конституция Российской Федерации">
              <w:r>
                <w:rPr>
                  <w:color w:val="0000FF"/>
                </w:rPr>
                <w:t>статьи 68</w:t>
              </w:r>
            </w:hyperlink>
            <w:r>
              <w:t xml:space="preserve"> Конституции Российской Федерации, Федерального </w:t>
            </w:r>
            <w:hyperlink r:id="rId74" w:tgtFrame="Федеральный закон от 01.06.2005 N 53-ФЗ (ред. от 22.04.2024) О государственном языке Российской Федерации&quot;{КонсультантПлюс}">
              <w:r>
                <w:rPr>
                  <w:color w:val="0000FF"/>
                </w:rPr>
                <w:t>закона</w:t>
              </w:r>
            </w:hyperlink>
            <w:r>
              <w:t xml:space="preserve"> от 01.06.2005 N 53-ФЗ "О государственном языке Российской Федерации", Закона Российской Федерации от 25.10.1991 N 1807-1 "О языках народов Российской Федерации")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Система языка. Культура речи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ее видах</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словари русского языка в учебной деятельности</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Фонетика. Орфоэпия. Орфоэпические нормы</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Выполнять фонетический анализ слова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Определять изобразительно-выразительные средства фонетики в тексте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орфоэпический словарь</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Лексикология и фразеология. Лексические нормы</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Выполнять лексический анализ слова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Определять изобразительно-выразительные средства лексики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Морфемика и словообразование. Словообразовательные нормы</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Выполнять морфемный и словообразовательный анализ слова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словообразовательный словарь</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Морфология. Морфологические нормы</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Выполнять морфологический анализ слова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Определять особенности употребления в тексте слов разных частей речи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 xml:space="preserve">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w:t>
            </w:r>
            <w:r>
              <w:lastRenderedPageBreak/>
              <w:t>глаголов, причастий, деепричастий, наречий (в рамках изученного)</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2.5.4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словарь грамматических трудностей, справочники</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Орфография. Основные правила орфографии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принципах и разделах русской орфографии; выполнять орфографический анализ слова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орфографические словари</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Речевое общение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Употреблять языковые средства с учетом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Информационно-смысловая переработка текста</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Применять знания о тексте, его основных признаках, структуре и видах представленной в нем информации в речевой практике</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Выявлять логико-смысловые отношения между предложениями в тексте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4.5</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4.6</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Создавать вторичные тексты (план, тезисы, конспект, реферат, аннотация, отзыв, рецензия и другие)</w:t>
            </w:r>
          </w:p>
        </w:tc>
      </w:tr>
      <w:tr w:rsidR="007B4C9B" w:rsidRPr="006E4430">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4.7</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Корректировать текст: устранять логические, фактические, этические, грамматические и речевые ошибки</w:t>
            </w:r>
          </w:p>
        </w:tc>
      </w:tr>
    </w:tbl>
    <w:p w:rsidR="007B4C9B" w:rsidRDefault="007B4C9B">
      <w:pPr>
        <w:pStyle w:val="ConsPlusNormal"/>
        <w:jc w:val="both"/>
      </w:pPr>
    </w:p>
    <w:p w:rsidR="007B4C9B" w:rsidRDefault="00A9430C">
      <w:pPr>
        <w:pStyle w:val="ConsPlusNormal"/>
        <w:jc w:val="center"/>
        <w:rPr>
          <w:b/>
          <w:bCs/>
          <w:sz w:val="28"/>
          <w:szCs w:val="28"/>
        </w:rPr>
      </w:pPr>
      <w:r>
        <w:rPr>
          <w:b/>
          <w:bCs/>
          <w:sz w:val="28"/>
          <w:szCs w:val="28"/>
        </w:rPr>
        <w:t>Проверяемые элементы содержания (10 класс)</w:t>
      </w:r>
    </w:p>
    <w:p w:rsidR="007B4C9B" w:rsidRDefault="007B4C9B">
      <w:pPr>
        <w:pStyle w:val="ConsPlusNormal"/>
        <w:jc w:val="both"/>
      </w:pPr>
    </w:p>
    <w:tbl>
      <w:tblPr>
        <w:tblW w:w="9810" w:type="dxa"/>
        <w:tblLayout w:type="fixed"/>
        <w:tblCellMar>
          <w:top w:w="102" w:type="dxa"/>
          <w:left w:w="62" w:type="dxa"/>
          <w:bottom w:w="102" w:type="dxa"/>
          <w:right w:w="62" w:type="dxa"/>
        </w:tblCellMar>
        <w:tblLook w:val="0000" w:firstRow="0" w:lastRow="0" w:firstColumn="0" w:lastColumn="0" w:noHBand="0" w:noVBand="0"/>
      </w:tblPr>
      <w:tblGrid>
        <w:gridCol w:w="1076"/>
        <w:gridCol w:w="8734"/>
      </w:tblGrid>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Проверяемый элемент содержания</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как знаковая система. Основные функции языка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Лингвистика как наука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культура</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Система языка. Культура речи</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Система языка, ее устройство, функционирование</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Культура речи как раздел лингвистики</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Языковая норма, ее основные признаки и функции</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Качества хорошей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2.1.6</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w:t>
            </w:r>
            <w:r>
              <w:lastRenderedPageBreak/>
              <w:t>Словообразовательный словарь. Орфографический словарь. Орфоэпический словарь. Словарь грамматических трудностей. Комплексный словарь</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Фонетика. Орфоэпия. Орфоэпические нормы</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Фонетика и орфоэпия как разделы лингвистики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Фонетический анализ слова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фонетики</w:t>
            </w:r>
          </w:p>
        </w:tc>
      </w:tr>
      <w:tr w:rsidR="007B4C9B" w:rsidRPr="006E4430">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Лексикология и фразеология. Лексические нормы</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Лексикология и фразеология как разделы лингвистики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Лексический анализ слова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2.3.6</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2.3.7</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Фразеология русского языка. Крылатые слова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Морфемика и словообразование. Словообразовательные нормы</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Морфемика и словообразование как разделы лингвистики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Морфемный и словообразовательный анализ слова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Словообразовательные трудности. Особенности употребления сложносокращенных слов (аббревиатур)</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Морфология. Морфологические нормы</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Морфология как раздел лингвистики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Морфологический анализ слова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2.5.3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Особенности употребления в тексте слов разных частей речи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Морфологические нормы современного русского литературного языка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имен существительных: форм рода, числа, падежа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2.5.6</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имен прилагательных: форм степеней сравнения, краткой формы</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2.5.7</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количественных, порядковых и собирательных числительных</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2.5.8</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местоимений: формы 3-го лица личных местоимений, возвратного местоимения себя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2.5.9</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Орфография. Основные правила орфографии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Орфография как раздел лингвистики. Принципы и разделы русской орфографии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Орфографические правила. Правописание гласных и согласных в корне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Употребление разделительных ъ и ь</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приставок</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2.6.6</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Буквы ы - и после приставок</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2.6.7</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суффиксов</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2.6.8</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н и нн в словах различных частей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2.6.9</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не и ни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2.6.10</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окончаний имен существительных, имен прилагательных и глаголов</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2.6.11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Слитное, дефисное и раздельное написание слов</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Речевое общение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как деятельность. Виды речевой деятельности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3.3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Информационно-смысловая переработка текста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4.1</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его основные признаки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4.2</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Логико-смысловые отношения между предложениями в тексте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4.3</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Информативность текста. Виды информации в тексте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4.4</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4.5</w:t>
            </w:r>
          </w:p>
        </w:tc>
        <w:tc>
          <w:tcPr>
            <w:tcW w:w="873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План. Тезисы. Конспект. Реферат. Аннотация. Отзыв. Рецензия</w:t>
            </w:r>
          </w:p>
        </w:tc>
      </w:tr>
    </w:tbl>
    <w:p w:rsidR="007B4C9B" w:rsidRDefault="007B4C9B">
      <w:pPr>
        <w:pStyle w:val="ConsPlusNormal"/>
        <w:jc w:val="both"/>
      </w:pPr>
    </w:p>
    <w:p w:rsidR="007B4C9B" w:rsidRDefault="007B4C9B">
      <w:pPr>
        <w:pStyle w:val="ConsPlusNormal"/>
        <w:jc w:val="both"/>
      </w:pPr>
    </w:p>
    <w:p w:rsidR="007B4C9B" w:rsidRDefault="00A9430C">
      <w:pPr>
        <w:pStyle w:val="ConsPlusNormal"/>
        <w:jc w:val="center"/>
        <w:rPr>
          <w:b/>
          <w:bCs/>
          <w:sz w:val="28"/>
          <w:szCs w:val="28"/>
        </w:rPr>
      </w:pPr>
      <w:r>
        <w:rPr>
          <w:b/>
          <w:bCs/>
          <w:sz w:val="28"/>
          <w:szCs w:val="28"/>
        </w:rPr>
        <w:t>Проверяемые требования к результатам освоения основной</w:t>
      </w:r>
    </w:p>
    <w:p w:rsidR="007B4C9B" w:rsidRDefault="00A9430C">
      <w:pPr>
        <w:pStyle w:val="ConsPlusNormal"/>
        <w:jc w:val="center"/>
        <w:rPr>
          <w:b/>
          <w:bCs/>
          <w:sz w:val="28"/>
          <w:szCs w:val="28"/>
        </w:rPr>
      </w:pPr>
      <w:r>
        <w:rPr>
          <w:b/>
          <w:bCs/>
          <w:sz w:val="28"/>
          <w:szCs w:val="28"/>
        </w:rPr>
        <w:t>образовательной программы (11 класс)</w:t>
      </w:r>
    </w:p>
    <w:p w:rsidR="007B4C9B" w:rsidRDefault="007B4C9B">
      <w:pPr>
        <w:pStyle w:val="ConsPlusNormal"/>
        <w:jc w:val="both"/>
      </w:pPr>
    </w:p>
    <w:tbl>
      <w:tblPr>
        <w:tblW w:w="9810" w:type="dxa"/>
        <w:tblLayout w:type="fixed"/>
        <w:tblCellMar>
          <w:top w:w="102" w:type="dxa"/>
          <w:left w:w="62" w:type="dxa"/>
          <w:bottom w:w="102" w:type="dxa"/>
          <w:right w:w="62" w:type="dxa"/>
        </w:tblCellMar>
        <w:tblLook w:val="0000" w:firstRow="0" w:lastRow="0" w:firstColumn="0" w:lastColumn="0" w:noHBand="0" w:noVBand="0"/>
      </w:tblPr>
      <w:tblGrid>
        <w:gridCol w:w="1700"/>
        <w:gridCol w:w="8110"/>
      </w:tblGrid>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 проверяемого результата</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7B4C9B">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об экологии языка, о проблемах речевой культуры в современном обществе</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Синтаксис. Синтаксические нормы</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Выполнять синтаксический анализ словосочетания, простого и сложного предложения</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Определять изобразительно-выразительные средства синтаксиса русского языка (в рамках изученного)</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2.1.3</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2.1.4</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словари грамматических трудностей, справочники</w:t>
            </w:r>
          </w:p>
        </w:tc>
      </w:tr>
      <w:tr w:rsidR="007B4C9B">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Пунктуация. Основные правила пунктуации</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принципах и разделах русской пунктуации; выполнять пунктуационный анализ предложения</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7B4C9B">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2.2.3</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Использовать справочники по пунктуации</w:t>
            </w:r>
          </w:p>
        </w:tc>
      </w:tr>
      <w:tr w:rsidR="007B4C9B">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Функциональная стилистика. Культура речи</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7B4C9B" w:rsidRPr="00A9430C">
        <w:tc>
          <w:tcPr>
            <w:tcW w:w="170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10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Применять знания о функциональных разновидностях языка в речевой практике</w:t>
            </w:r>
          </w:p>
        </w:tc>
      </w:tr>
    </w:tbl>
    <w:p w:rsidR="007B4C9B" w:rsidRDefault="007B4C9B">
      <w:pPr>
        <w:pStyle w:val="ConsPlusNormal"/>
        <w:jc w:val="both"/>
      </w:pPr>
    </w:p>
    <w:p w:rsidR="007B4C9B" w:rsidRDefault="007B4C9B">
      <w:pPr>
        <w:pStyle w:val="ConsPlusNormal"/>
        <w:jc w:val="both"/>
      </w:pPr>
    </w:p>
    <w:p w:rsidR="007B4C9B" w:rsidRDefault="00A9430C">
      <w:pPr>
        <w:pStyle w:val="ConsPlusNormal"/>
        <w:jc w:val="center"/>
        <w:rPr>
          <w:b/>
          <w:bCs/>
          <w:sz w:val="28"/>
          <w:szCs w:val="28"/>
        </w:rPr>
      </w:pPr>
      <w:r>
        <w:rPr>
          <w:b/>
          <w:bCs/>
          <w:sz w:val="28"/>
          <w:szCs w:val="28"/>
        </w:rPr>
        <w:t>Проверяемые элементы содержания (11 класс)</w:t>
      </w:r>
    </w:p>
    <w:p w:rsidR="007B4C9B" w:rsidRDefault="007B4C9B">
      <w:pPr>
        <w:pStyle w:val="ConsPlusNormal"/>
        <w:jc w:val="both"/>
      </w:pPr>
    </w:p>
    <w:tbl>
      <w:tblPr>
        <w:tblW w:w="9750" w:type="dxa"/>
        <w:tblLayout w:type="fixed"/>
        <w:tblCellMar>
          <w:top w:w="102" w:type="dxa"/>
          <w:left w:w="62" w:type="dxa"/>
          <w:bottom w:w="102" w:type="dxa"/>
          <w:right w:w="62" w:type="dxa"/>
        </w:tblCellMar>
        <w:tblLook w:val="0000" w:firstRow="0" w:lastRow="0" w:firstColumn="0" w:lastColumn="0" w:noHBand="0" w:noVBand="0"/>
      </w:tblPr>
      <w:tblGrid>
        <w:gridCol w:w="1076"/>
        <w:gridCol w:w="8674"/>
      </w:tblGrid>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Проверяемый элемент содержания</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Культура речи в экологическом аспекте. Экология как наука, экология языка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Синтаксис. Синтаксические нормы</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Синтаксис как раздел лингвистики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Синтаксический анализ словосочетания и предложения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2.1.3</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2.1.4</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Синтаксические нормы</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2.1.5</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Порядок слов в предложении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2.1.6</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2.1.7</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управления: правильный выбор падежной или предложно-падежной формы управляемого слова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2.1.8</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однородных членов предложения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2.1.9</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причастных и деепричастных оборотов</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2.1.10</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построения сложных предложений</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Пунктуация. Основные правила пунктуации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Пунктуация как раздел лингвистики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Пунктуационный анализ предложения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2.2.3</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2.2.4</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Сочетание знаков препинания</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2.2.5</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и их функции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2.2.6</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между подлежащим и сказуемым</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2.2.7</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предложениях с однородными членами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2.2.8</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при обособлении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2.2.9</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предложениях с вводными конструкциями, обращениями, междометиями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2.2.10</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сложном предложении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сложном предложении с разными видами связи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2.2.12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при передаче чужой речи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Функциональная стилистика. Культура речи</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Функциональная стилистика как раздел лингвистики</w:t>
            </w:r>
          </w:p>
        </w:tc>
      </w:tr>
      <w:tr w:rsidR="007B4C9B">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Стилистическая норма</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rsidR="007B4C9B" w:rsidRDefault="00A9430C">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7B4C9B" w:rsidRPr="00A9430C">
        <w:tc>
          <w:tcPr>
            <w:tcW w:w="1076"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w:t>
            </w:r>
          </w:p>
        </w:tc>
        <w:tc>
          <w:tcPr>
            <w:tcW w:w="8673"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7B4C9B" w:rsidRDefault="007B4C9B">
      <w:pPr>
        <w:pStyle w:val="ConsPlusNormal"/>
        <w:jc w:val="both"/>
      </w:pPr>
    </w:p>
    <w:p w:rsidR="007B4C9B" w:rsidRDefault="007B4C9B">
      <w:pPr>
        <w:pStyle w:val="ConsPlusNormal"/>
        <w:jc w:val="both"/>
      </w:pPr>
    </w:p>
    <w:p w:rsidR="007B4C9B" w:rsidRDefault="00A9430C">
      <w:pPr>
        <w:pStyle w:val="ConsPlusNormal"/>
        <w:jc w:val="center"/>
        <w:rPr>
          <w:b/>
          <w:bCs/>
          <w:sz w:val="28"/>
          <w:szCs w:val="28"/>
        </w:rPr>
      </w:pPr>
      <w:r>
        <w:rPr>
          <w:b/>
          <w:bCs/>
          <w:sz w:val="28"/>
          <w:szCs w:val="28"/>
        </w:rPr>
        <w:t>Проверяемые на ЕГЭ по русскому языку требования</w:t>
      </w:r>
    </w:p>
    <w:p w:rsidR="007B4C9B" w:rsidRDefault="00A9430C">
      <w:pPr>
        <w:pStyle w:val="ConsPlusNormal"/>
        <w:jc w:val="center"/>
        <w:rPr>
          <w:b/>
          <w:bCs/>
          <w:sz w:val="28"/>
          <w:szCs w:val="28"/>
        </w:rPr>
      </w:pPr>
      <w:r>
        <w:rPr>
          <w:b/>
          <w:bCs/>
          <w:sz w:val="28"/>
          <w:szCs w:val="28"/>
        </w:rPr>
        <w:t>к результатам освоения основной образовательной программы</w:t>
      </w:r>
    </w:p>
    <w:p w:rsidR="007B4C9B" w:rsidRDefault="00A9430C">
      <w:pPr>
        <w:pStyle w:val="ConsPlusNormal"/>
        <w:jc w:val="center"/>
        <w:rPr>
          <w:b/>
          <w:bCs/>
          <w:sz w:val="28"/>
          <w:szCs w:val="28"/>
        </w:rPr>
      </w:pPr>
      <w:r>
        <w:rPr>
          <w:b/>
          <w:bCs/>
          <w:sz w:val="28"/>
          <w:szCs w:val="28"/>
        </w:rPr>
        <w:lastRenderedPageBreak/>
        <w:t>среднего общего образования</w:t>
      </w:r>
    </w:p>
    <w:p w:rsidR="007B4C9B" w:rsidRDefault="007B4C9B">
      <w:pPr>
        <w:pStyle w:val="ConsPlusNormal"/>
        <w:jc w:val="both"/>
      </w:pPr>
    </w:p>
    <w:tbl>
      <w:tblPr>
        <w:tblW w:w="9870" w:type="dxa"/>
        <w:tblLayout w:type="fixed"/>
        <w:tblCellMar>
          <w:top w:w="102" w:type="dxa"/>
          <w:left w:w="62" w:type="dxa"/>
          <w:bottom w:w="102" w:type="dxa"/>
          <w:right w:w="62" w:type="dxa"/>
        </w:tblCellMar>
        <w:tblLook w:val="0000" w:firstRow="0" w:lastRow="0" w:firstColumn="0" w:lastColumn="0" w:noHBand="0" w:noVBand="0"/>
      </w:tblPr>
      <w:tblGrid>
        <w:gridCol w:w="1699"/>
        <w:gridCol w:w="8171"/>
      </w:tblGrid>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 проверяемого требования</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Информационно-смысловая переработка текста</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Сформированность знаний о признаках текста, его структуре, видах информации в тексте</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выявлять логико-смысловые отношения между предложениями в тексте</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1.5</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1.6</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использовать разные виды чтения, приемы информационно-смысловой переработки прочитанных текстов, включая гипертекст, графику, инфографику и другое (объем текста для чтения - 450 - 500 слов)</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1.7</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создавать вторичные тексты (тезисы, аннотация, отзыв, рецензия и другие)</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Функциональная стилистика. Культура речи</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Обобщение знаний о языке как системе, его основных единицах и уровнях</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Обогащение словарного запаса, расширение объема используемых в речи грамматических языковых средств</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3.3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анализировать языковые единицы разных уровней</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Сформированность представлений об аспектах культуры речи: нормативном, коммуникативном и этическом</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Формирование системы знаний о нормах современного русского литературного языка и их основных видах: орфоэпические нормы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Формирование системы знаний о нормах современного русского литературного языка и их основных видах: лексические нормы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Формирование системы знаний о нормах современного русского литературного языка и их основных видах: грамматические нормы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Формирование системы знаний о нормах современного русского литературного языка и их основных видах: стилистические нормы</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3.9</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применять правила орфографии в практике письма</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3.10</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применять правила пунктуации в практике письма</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Сформированность умений работать со словарями и справочниками</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Обобщение знаний об изобразительно-выразительных средствах русского языка</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3.13</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определять изобразительно-выразительные средства языка в тексте</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Совершенствование умений корректировать устные и письменные высказывания</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4.2</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7B4C9B">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Речевое общение</w:t>
            </w:r>
          </w:p>
        </w:tc>
      </w:tr>
      <w:tr w:rsidR="007B4C9B" w:rsidRPr="00A9430C">
        <w:tc>
          <w:tcPr>
            <w:tcW w:w="1699"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5.1</w:t>
            </w:r>
          </w:p>
        </w:tc>
        <w:tc>
          <w:tcPr>
            <w:tcW w:w="8170"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 xml:space="preserve">Совершенствование умений использовать правила русского речевого этикета </w:t>
            </w:r>
            <w:r>
              <w:lastRenderedPageBreak/>
              <w:t>в социально-культурной, учебно-научной, официально-деловой сферах общения, в повседневном общении, интернет-коммуникации</w:t>
            </w:r>
          </w:p>
        </w:tc>
      </w:tr>
    </w:tbl>
    <w:p w:rsidR="007B4C9B" w:rsidRDefault="007B4C9B">
      <w:pPr>
        <w:pStyle w:val="ConsPlusNormal"/>
        <w:jc w:val="both"/>
      </w:pPr>
    </w:p>
    <w:p w:rsidR="007B4C9B" w:rsidRDefault="007B4C9B">
      <w:pPr>
        <w:pStyle w:val="ConsPlusNormal"/>
        <w:jc w:val="both"/>
      </w:pPr>
    </w:p>
    <w:p w:rsidR="007B4C9B" w:rsidRDefault="00A9430C">
      <w:pPr>
        <w:pStyle w:val="ConsPlusNormal"/>
        <w:jc w:val="center"/>
        <w:rPr>
          <w:b/>
          <w:bCs/>
          <w:sz w:val="28"/>
          <w:szCs w:val="28"/>
        </w:rPr>
      </w:pPr>
      <w:r>
        <w:rPr>
          <w:b/>
          <w:bCs/>
          <w:sz w:val="28"/>
          <w:szCs w:val="28"/>
        </w:rPr>
        <w:t>Перечень элементов содержания, проверяемых на ЕГЭ</w:t>
      </w:r>
    </w:p>
    <w:p w:rsidR="007B4C9B" w:rsidRDefault="00A9430C">
      <w:pPr>
        <w:pStyle w:val="ConsPlusNormal"/>
        <w:jc w:val="center"/>
        <w:rPr>
          <w:b/>
          <w:bCs/>
          <w:sz w:val="28"/>
          <w:szCs w:val="28"/>
        </w:rPr>
      </w:pPr>
      <w:r>
        <w:rPr>
          <w:b/>
          <w:bCs/>
          <w:sz w:val="28"/>
          <w:szCs w:val="28"/>
        </w:rPr>
        <w:t>по русскому языку</w:t>
      </w:r>
    </w:p>
    <w:p w:rsidR="007B4C9B" w:rsidRDefault="007B4C9B">
      <w:pPr>
        <w:pStyle w:val="ConsPlusNormal"/>
        <w:jc w:val="both"/>
      </w:pPr>
    </w:p>
    <w:tbl>
      <w:tblPr>
        <w:tblW w:w="9870" w:type="dxa"/>
        <w:tblLayout w:type="fixed"/>
        <w:tblCellMar>
          <w:top w:w="102" w:type="dxa"/>
          <w:left w:w="62" w:type="dxa"/>
          <w:bottom w:w="102" w:type="dxa"/>
          <w:right w:w="62" w:type="dxa"/>
        </w:tblCellMar>
        <w:tblLook w:val="0000" w:firstRow="0" w:lastRow="0" w:firstColumn="0" w:lastColumn="0" w:noHBand="0" w:noVBand="0"/>
      </w:tblPr>
      <w:tblGrid>
        <w:gridCol w:w="1075"/>
        <w:gridCol w:w="8795"/>
      </w:tblGrid>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Код</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Проверяемый элемент содержания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Информационно-смысловая переработка текста</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Текст, его основные признаки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Логико-смысловые отношения между предложениями в тексте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Информативность текста. Виды информации в тексте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1.5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План. Тезисы. Конспект. Реферат. Аннотация. Отзыв. Рецензия</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Функциональная стилистика. Культура речи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rsidR="007B4C9B" w:rsidRDefault="00A9430C">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2.4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2.5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и речь. Культура речи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Система языка. Культура речи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Система языка, ее устройство, функционирование. Культура речи как раздел лингвистики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Языковая норма, ее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w:t>
            </w:r>
          </w:p>
          <w:p w:rsidR="007B4C9B" w:rsidRDefault="00A9430C">
            <w:pPr>
              <w:pStyle w:val="ConsPlusNormal"/>
              <w:jc w:val="both"/>
            </w:pPr>
            <w:r>
              <w:t>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Качества хорошей речи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3.1.4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Фонетика. Орфоэпия. Орфоэпические нормы</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Фонетика и орфоэпия как разделы лингвистики. Фонетический анализ слова</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фонетики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3.2.3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Лексика и фразеология. Лексические нормы</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Лексикология и фразеология как разделы лингвистики. Лексический анализ слова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3.3.5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 xml:space="preserve">Экспрессивно-стилистическая окраска слова. Лексика нейтральная, высокая, </w:t>
            </w:r>
            <w:r>
              <w:lastRenderedPageBreak/>
              <w:t>сниженная. Эмоционально-оценочная окраска слова (неодобрительное, ласкательное, шутливое и другое). Особенности употребления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3.3.6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Фразеология русского языка. Крылатые слова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Морфемика и словообразование. Словообразовательные нормы</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Морфемика и словообразование как разделы лингвистики. Морфемный и словообразовательный анализ слова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3.4.2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Словообразовательные трудности. Особенности употребления сложносокращенных слов (аббревиатур)</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Морфология. Морфологические нормы</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Морфология как раздел лингвистики. Морфологический анализ слова. Особенности употребления в тексте слов разных частей речи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имен существительных: форм рода, числа, падежа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имен прилагательных: форм степеней сравнения, краткой формы</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количественных, порядковых и собирательных числительных</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местоимений: формы 3-го лица личных местоимений, возвратного местоимения себя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3.5.6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Синтаксис. Синтаксические нормы</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Синтаксис как раздел лингвистики. Синтаксический анализ словосочетания и предложения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3.6.4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управления: правильный выбор падежной или предложно-падежной формы управляемого слова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однородных членов предложения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употребления причастных и деепричастных оборотов</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3.6.7</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Основные нормы построения сложных предложений</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Орфография. Основные правила орфографии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Употребление заглавных и строчных букв</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гласных и согласных в корне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Употребление ъ и ь (в том числе разделительных)</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приставок. Буквы ы - и после приставок</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суффиксов</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н и нн в словах различных частей речи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3.7.7</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не и ни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3.7.8</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Правописание окончаний имен существительных, имен прилагательных и глаголов</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3.7.9</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Слитное, дефисное и раздельное написание слов разных частей речи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Пунктуация. Основные правила пунктуации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Пунктуационный анализ предложения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конце предложений</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между подлежащим и сказуемым</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предложениях с однородными членами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при обособлении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3.8.6</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предложениях с вводными конструкциями, обращениями, междометиями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3.8.7</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сложном предложении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3.8.8</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в сложном предложении с разными видами связи</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3.8.9</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Знаки препинания при передаче чужой речи</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Общие сведения о языке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Язык как знаковая система. Основные функции языка. Лингвистика как наука. Язык и культура</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lastRenderedPageBreak/>
              <w:t>4.2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4.4</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7B4C9B">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Речевое общение</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5.1</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Речь как деятельность. Виды речевой деятельности.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5.2</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7B4C9B" w:rsidRPr="00A9430C">
        <w:tc>
          <w:tcPr>
            <w:tcW w:w="1075"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center"/>
            </w:pPr>
            <w:r>
              <w:t>5.3</w:t>
            </w:r>
          </w:p>
        </w:tc>
        <w:tc>
          <w:tcPr>
            <w:tcW w:w="8794" w:type="dxa"/>
            <w:tcBorders>
              <w:top w:val="single" w:sz="4" w:space="0" w:color="000000"/>
              <w:left w:val="single" w:sz="4" w:space="0" w:color="000000"/>
              <w:bottom w:val="single" w:sz="4" w:space="0" w:color="000000"/>
              <w:right w:val="single" w:sz="4" w:space="0" w:color="000000"/>
            </w:tcBorders>
          </w:tcPr>
          <w:p w:rsidR="007B4C9B" w:rsidRDefault="00A9430C">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bl>
    <w:p w:rsidR="007B4C9B" w:rsidRDefault="007B4C9B">
      <w:pPr>
        <w:spacing w:after="0"/>
        <w:ind w:firstLine="709"/>
        <w:jc w:val="both"/>
        <w:rPr>
          <w:lang w:val="ru-RU"/>
        </w:rPr>
      </w:pPr>
    </w:p>
    <w:sectPr w:rsidR="007B4C9B">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11A"/>
    <w:multiLevelType w:val="multilevel"/>
    <w:tmpl w:val="FA86AC7C"/>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120212CE"/>
    <w:multiLevelType w:val="multilevel"/>
    <w:tmpl w:val="2D38350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6963689"/>
    <w:multiLevelType w:val="multilevel"/>
    <w:tmpl w:val="B2E0C132"/>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78278DB"/>
    <w:multiLevelType w:val="multilevel"/>
    <w:tmpl w:val="8BDE32BE"/>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F7D32A0"/>
    <w:multiLevelType w:val="multilevel"/>
    <w:tmpl w:val="A106DA2E"/>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1601B66"/>
    <w:multiLevelType w:val="multilevel"/>
    <w:tmpl w:val="A9862E52"/>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328421F1"/>
    <w:multiLevelType w:val="multilevel"/>
    <w:tmpl w:val="AF085C10"/>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3FFC54C9"/>
    <w:multiLevelType w:val="multilevel"/>
    <w:tmpl w:val="C7DA7E6E"/>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4268427B"/>
    <w:multiLevelType w:val="multilevel"/>
    <w:tmpl w:val="6DF6DCE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4C0344D4"/>
    <w:multiLevelType w:val="multilevel"/>
    <w:tmpl w:val="569866DE"/>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4EF84C12"/>
    <w:multiLevelType w:val="multilevel"/>
    <w:tmpl w:val="177AEB74"/>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53E253E2"/>
    <w:multiLevelType w:val="multilevel"/>
    <w:tmpl w:val="8CE22C5C"/>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613C0AD3"/>
    <w:multiLevelType w:val="multilevel"/>
    <w:tmpl w:val="D592F3B4"/>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61AE1EE9"/>
    <w:multiLevelType w:val="multilevel"/>
    <w:tmpl w:val="EA5A2DB6"/>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632308F2"/>
    <w:multiLevelType w:val="multilevel"/>
    <w:tmpl w:val="C914C1F6"/>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68C51C1E"/>
    <w:multiLevelType w:val="multilevel"/>
    <w:tmpl w:val="C4D6B9F6"/>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755E59BE"/>
    <w:multiLevelType w:val="multilevel"/>
    <w:tmpl w:val="320656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5"/>
  </w:num>
  <w:num w:numId="2">
    <w:abstractNumId w:val="8"/>
  </w:num>
  <w:num w:numId="3">
    <w:abstractNumId w:val="9"/>
  </w:num>
  <w:num w:numId="4">
    <w:abstractNumId w:val="13"/>
  </w:num>
  <w:num w:numId="5">
    <w:abstractNumId w:val="1"/>
  </w:num>
  <w:num w:numId="6">
    <w:abstractNumId w:val="4"/>
  </w:num>
  <w:num w:numId="7">
    <w:abstractNumId w:val="11"/>
  </w:num>
  <w:num w:numId="8">
    <w:abstractNumId w:val="5"/>
  </w:num>
  <w:num w:numId="9">
    <w:abstractNumId w:val="7"/>
  </w:num>
  <w:num w:numId="10">
    <w:abstractNumId w:val="14"/>
  </w:num>
  <w:num w:numId="11">
    <w:abstractNumId w:val="10"/>
  </w:num>
  <w:num w:numId="12">
    <w:abstractNumId w:val="6"/>
  </w:num>
  <w:num w:numId="13">
    <w:abstractNumId w:val="2"/>
  </w:num>
  <w:num w:numId="14">
    <w:abstractNumId w:val="3"/>
  </w:num>
  <w:num w:numId="15">
    <w:abstractNumId w:val="0"/>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C9B"/>
    <w:rsid w:val="006E4430"/>
    <w:rsid w:val="007B4C9B"/>
    <w:rsid w:val="00A9430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3EB2AB-CE54-4BB8-8E3A-E7D4E1C0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B5D"/>
    <w:pPr>
      <w:spacing w:after="200" w:line="276" w:lineRule="auto"/>
    </w:pPr>
    <w:rPr>
      <w:lang w:val="en-US"/>
    </w:rPr>
  </w:style>
  <w:style w:type="paragraph" w:styleId="1">
    <w:name w:val="heading 1"/>
    <w:basedOn w:val="a"/>
    <w:next w:val="a"/>
    <w:link w:val="10"/>
    <w:uiPriority w:val="9"/>
    <w:qFormat/>
    <w:rsid w:val="00474CC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474CC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474CC6"/>
    <w:pPr>
      <w:keepNext/>
      <w:keepLines/>
      <w:spacing w:before="160" w:after="80"/>
      <w:outlineLvl w:val="2"/>
    </w:pPr>
    <w:rPr>
      <w:rFonts w:eastAsiaTheme="majorEastAsia" w:cstheme="majorBidi"/>
      <w:color w:val="2E74B5" w:themeColor="accent1" w:themeShade="BF"/>
      <w:szCs w:val="28"/>
    </w:rPr>
  </w:style>
  <w:style w:type="paragraph" w:styleId="4">
    <w:name w:val="heading 4"/>
    <w:basedOn w:val="a"/>
    <w:next w:val="a"/>
    <w:link w:val="40"/>
    <w:uiPriority w:val="9"/>
    <w:unhideWhenUsed/>
    <w:qFormat/>
    <w:rsid w:val="00474CC6"/>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474CC6"/>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474CC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74CC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74CC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74CC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474CC6"/>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qFormat/>
    <w:rsid w:val="00474CC6"/>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qFormat/>
    <w:rsid w:val="00474CC6"/>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qFormat/>
    <w:rsid w:val="00474CC6"/>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qFormat/>
    <w:rsid w:val="00474CC6"/>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qFormat/>
    <w:rsid w:val="00474CC6"/>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qFormat/>
    <w:rsid w:val="00474CC6"/>
    <w:rPr>
      <w:rFonts w:eastAsiaTheme="majorEastAsia" w:cstheme="majorBidi"/>
      <w:color w:val="595959" w:themeColor="text1" w:themeTint="A6"/>
      <w:sz w:val="28"/>
    </w:rPr>
  </w:style>
  <w:style w:type="character" w:customStyle="1" w:styleId="80">
    <w:name w:val="Заголовок 8 Знак"/>
    <w:basedOn w:val="a0"/>
    <w:link w:val="8"/>
    <w:uiPriority w:val="9"/>
    <w:semiHidden/>
    <w:qFormat/>
    <w:rsid w:val="00474CC6"/>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qFormat/>
    <w:rsid w:val="00474CC6"/>
    <w:rPr>
      <w:rFonts w:eastAsiaTheme="majorEastAsia" w:cstheme="majorBidi"/>
      <w:color w:val="272727" w:themeColor="text1" w:themeTint="D8"/>
      <w:sz w:val="28"/>
    </w:rPr>
  </w:style>
  <w:style w:type="character" w:customStyle="1" w:styleId="a3">
    <w:name w:val="Заголовок Знак"/>
    <w:basedOn w:val="a0"/>
    <w:link w:val="a4"/>
    <w:uiPriority w:val="10"/>
    <w:qFormat/>
    <w:rsid w:val="00474CC6"/>
    <w:rPr>
      <w:rFonts w:asciiTheme="majorHAnsi" w:eastAsiaTheme="majorEastAsia" w:hAnsiTheme="majorHAnsi" w:cstheme="majorBidi"/>
      <w:spacing w:val="-10"/>
      <w:kern w:val="2"/>
      <w:sz w:val="56"/>
      <w:szCs w:val="56"/>
    </w:rPr>
  </w:style>
  <w:style w:type="character" w:customStyle="1" w:styleId="a5">
    <w:name w:val="Подзаголовок Знак"/>
    <w:basedOn w:val="a0"/>
    <w:link w:val="a6"/>
    <w:uiPriority w:val="11"/>
    <w:qFormat/>
    <w:rsid w:val="00474CC6"/>
    <w:rPr>
      <w:rFonts w:eastAsiaTheme="majorEastAsia" w:cstheme="majorBidi"/>
      <w:color w:val="595959" w:themeColor="text1" w:themeTint="A6"/>
      <w:spacing w:val="15"/>
      <w:sz w:val="28"/>
      <w:szCs w:val="28"/>
    </w:rPr>
  </w:style>
  <w:style w:type="character" w:customStyle="1" w:styleId="21">
    <w:name w:val="Цитата 2 Знак"/>
    <w:basedOn w:val="a0"/>
    <w:link w:val="22"/>
    <w:uiPriority w:val="29"/>
    <w:qFormat/>
    <w:rsid w:val="00474CC6"/>
    <w:rPr>
      <w:rFonts w:ascii="Times New Roman" w:hAnsi="Times New Roman"/>
      <w:i/>
      <w:iCs/>
      <w:color w:val="404040" w:themeColor="text1" w:themeTint="BF"/>
      <w:sz w:val="28"/>
    </w:rPr>
  </w:style>
  <w:style w:type="character" w:styleId="a7">
    <w:name w:val="Intense Emphasis"/>
    <w:basedOn w:val="a0"/>
    <w:uiPriority w:val="21"/>
    <w:qFormat/>
    <w:rsid w:val="00474CC6"/>
    <w:rPr>
      <w:i/>
      <w:iCs/>
      <w:color w:val="2E74B5" w:themeColor="accent1" w:themeShade="BF"/>
    </w:rPr>
  </w:style>
  <w:style w:type="character" w:customStyle="1" w:styleId="a8">
    <w:name w:val="Выделенная цитата Знак"/>
    <w:basedOn w:val="a0"/>
    <w:link w:val="a9"/>
    <w:uiPriority w:val="30"/>
    <w:qFormat/>
    <w:rsid w:val="00474CC6"/>
    <w:rPr>
      <w:rFonts w:ascii="Times New Roman" w:hAnsi="Times New Roman"/>
      <w:i/>
      <w:iCs/>
      <w:color w:val="2E74B5" w:themeColor="accent1" w:themeShade="BF"/>
      <w:sz w:val="28"/>
    </w:rPr>
  </w:style>
  <w:style w:type="character" w:styleId="aa">
    <w:name w:val="Intense Reference"/>
    <w:basedOn w:val="a0"/>
    <w:uiPriority w:val="32"/>
    <w:qFormat/>
    <w:rsid w:val="00474CC6"/>
    <w:rPr>
      <w:b/>
      <w:bCs/>
      <w:smallCaps/>
      <w:color w:val="2E74B5" w:themeColor="accent1" w:themeShade="BF"/>
      <w:spacing w:val="5"/>
    </w:rPr>
  </w:style>
  <w:style w:type="character" w:customStyle="1" w:styleId="ab">
    <w:name w:val="Верхний колонтитул Знак"/>
    <w:basedOn w:val="a0"/>
    <w:link w:val="ac"/>
    <w:uiPriority w:val="99"/>
    <w:qFormat/>
    <w:rsid w:val="00EB0B5D"/>
    <w:rPr>
      <w:lang w:val="en-US"/>
    </w:rPr>
  </w:style>
  <w:style w:type="character" w:styleId="ad">
    <w:name w:val="Emphasis"/>
    <w:basedOn w:val="a0"/>
    <w:uiPriority w:val="20"/>
    <w:qFormat/>
    <w:rsid w:val="00EB0B5D"/>
    <w:rPr>
      <w:i/>
      <w:iCs/>
    </w:rPr>
  </w:style>
  <w:style w:type="character" w:styleId="ae">
    <w:name w:val="Hyperlink"/>
    <w:basedOn w:val="a0"/>
    <w:uiPriority w:val="99"/>
    <w:unhideWhenUsed/>
    <w:rsid w:val="00EB0B5D"/>
    <w:rPr>
      <w:color w:val="0563C1" w:themeColor="hyperlink"/>
      <w:u w:val="single"/>
    </w:rPr>
  </w:style>
  <w:style w:type="character" w:customStyle="1" w:styleId="af">
    <w:name w:val="Нижний колонтитул Знак"/>
    <w:basedOn w:val="a0"/>
    <w:link w:val="af0"/>
    <w:uiPriority w:val="99"/>
    <w:qFormat/>
    <w:rsid w:val="002809C0"/>
    <w:rPr>
      <w:lang w:val="en-US"/>
    </w:rPr>
  </w:style>
  <w:style w:type="paragraph" w:styleId="a4">
    <w:name w:val="Title"/>
    <w:basedOn w:val="a"/>
    <w:next w:val="af1"/>
    <w:link w:val="a3"/>
    <w:uiPriority w:val="10"/>
    <w:qFormat/>
    <w:rsid w:val="00474CC6"/>
    <w:pPr>
      <w:spacing w:after="80"/>
      <w:contextualSpacing/>
    </w:pPr>
    <w:rPr>
      <w:rFonts w:asciiTheme="majorHAnsi" w:eastAsiaTheme="majorEastAsia" w:hAnsiTheme="majorHAnsi" w:cstheme="majorBidi"/>
      <w:spacing w:val="-10"/>
      <w:kern w:val="2"/>
      <w:sz w:val="56"/>
      <w:szCs w:val="56"/>
    </w:rPr>
  </w:style>
  <w:style w:type="paragraph" w:styleId="af1">
    <w:name w:val="Body Text"/>
    <w:basedOn w:val="a"/>
    <w:pPr>
      <w:spacing w:after="140"/>
    </w:pPr>
  </w:style>
  <w:style w:type="paragraph" w:styleId="af2">
    <w:name w:val="List"/>
    <w:basedOn w:val="af1"/>
    <w:rPr>
      <w:rFonts w:cs="Lucida Sans"/>
    </w:rPr>
  </w:style>
  <w:style w:type="paragraph" w:styleId="af3">
    <w:name w:val="caption"/>
    <w:basedOn w:val="a"/>
    <w:qFormat/>
    <w:pPr>
      <w:suppressLineNumbers/>
      <w:spacing w:before="120" w:after="120"/>
    </w:pPr>
    <w:rPr>
      <w:rFonts w:cs="Lucida Sans"/>
      <w:i/>
      <w:iCs/>
      <w:sz w:val="24"/>
      <w:szCs w:val="24"/>
    </w:rPr>
  </w:style>
  <w:style w:type="paragraph" w:styleId="af4">
    <w:name w:val="index heading"/>
    <w:basedOn w:val="a"/>
    <w:qFormat/>
    <w:pPr>
      <w:suppressLineNumbers/>
    </w:pPr>
    <w:rPr>
      <w:rFonts w:cs="Lucida Sans"/>
    </w:rPr>
  </w:style>
  <w:style w:type="paragraph" w:styleId="a6">
    <w:name w:val="Subtitle"/>
    <w:basedOn w:val="a"/>
    <w:next w:val="a"/>
    <w:link w:val="a5"/>
    <w:uiPriority w:val="11"/>
    <w:qFormat/>
    <w:rsid w:val="00474CC6"/>
    <w:rPr>
      <w:rFonts w:eastAsiaTheme="majorEastAsia" w:cstheme="majorBidi"/>
      <w:color w:val="595959" w:themeColor="text1" w:themeTint="A6"/>
      <w:spacing w:val="15"/>
      <w:szCs w:val="28"/>
    </w:rPr>
  </w:style>
  <w:style w:type="paragraph" w:styleId="22">
    <w:name w:val="Quote"/>
    <w:basedOn w:val="a"/>
    <w:next w:val="a"/>
    <w:link w:val="21"/>
    <w:uiPriority w:val="29"/>
    <w:qFormat/>
    <w:rsid w:val="00474CC6"/>
    <w:pPr>
      <w:spacing w:before="160"/>
      <w:jc w:val="center"/>
    </w:pPr>
    <w:rPr>
      <w:i/>
      <w:iCs/>
      <w:color w:val="404040" w:themeColor="text1" w:themeTint="BF"/>
    </w:rPr>
  </w:style>
  <w:style w:type="paragraph" w:styleId="af5">
    <w:name w:val="List Paragraph"/>
    <w:basedOn w:val="a"/>
    <w:uiPriority w:val="34"/>
    <w:qFormat/>
    <w:rsid w:val="00474CC6"/>
    <w:pPr>
      <w:ind w:left="720"/>
      <w:contextualSpacing/>
    </w:pPr>
  </w:style>
  <w:style w:type="paragraph" w:styleId="a9">
    <w:name w:val="Intense Quote"/>
    <w:basedOn w:val="a"/>
    <w:next w:val="a"/>
    <w:link w:val="a8"/>
    <w:uiPriority w:val="30"/>
    <w:qFormat/>
    <w:rsid w:val="00474CC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paragraph" w:customStyle="1" w:styleId="af6">
    <w:name w:val="Колонтитул"/>
    <w:basedOn w:val="a"/>
    <w:qFormat/>
  </w:style>
  <w:style w:type="paragraph" w:styleId="ac">
    <w:name w:val="header"/>
    <w:basedOn w:val="a"/>
    <w:link w:val="ab"/>
    <w:uiPriority w:val="99"/>
    <w:unhideWhenUsed/>
    <w:rsid w:val="00EB0B5D"/>
    <w:pPr>
      <w:tabs>
        <w:tab w:val="center" w:pos="4680"/>
        <w:tab w:val="right" w:pos="9360"/>
      </w:tabs>
    </w:pPr>
  </w:style>
  <w:style w:type="paragraph" w:styleId="af7">
    <w:name w:val="Normal Indent"/>
    <w:basedOn w:val="a"/>
    <w:uiPriority w:val="99"/>
    <w:unhideWhenUsed/>
    <w:qFormat/>
    <w:rsid w:val="00EB0B5D"/>
    <w:pPr>
      <w:ind w:left="720"/>
    </w:pPr>
  </w:style>
  <w:style w:type="paragraph" w:customStyle="1" w:styleId="caption1">
    <w:name w:val="caption1"/>
    <w:basedOn w:val="a"/>
    <w:next w:val="a"/>
    <w:uiPriority w:val="35"/>
    <w:semiHidden/>
    <w:unhideWhenUsed/>
    <w:qFormat/>
    <w:rsid w:val="00EB0B5D"/>
    <w:pPr>
      <w:spacing w:line="240" w:lineRule="auto"/>
    </w:pPr>
    <w:rPr>
      <w:b/>
      <w:bCs/>
      <w:color w:val="5B9BD5" w:themeColor="accent1"/>
      <w:sz w:val="18"/>
      <w:szCs w:val="18"/>
    </w:rPr>
  </w:style>
  <w:style w:type="paragraph" w:styleId="af0">
    <w:name w:val="footer"/>
    <w:basedOn w:val="a"/>
    <w:link w:val="af"/>
    <w:uiPriority w:val="99"/>
    <w:unhideWhenUsed/>
    <w:rsid w:val="002809C0"/>
    <w:pPr>
      <w:tabs>
        <w:tab w:val="center" w:pos="4677"/>
        <w:tab w:val="right" w:pos="9355"/>
      </w:tabs>
      <w:spacing w:after="0" w:line="240" w:lineRule="auto"/>
    </w:pPr>
  </w:style>
  <w:style w:type="paragraph" w:customStyle="1" w:styleId="ConsPlusNormal">
    <w:name w:val="ConsPlusNormal"/>
    <w:qFormat/>
    <w:rsid w:val="002809C0"/>
    <w:pPr>
      <w:widowControl w:val="0"/>
    </w:pPr>
    <w:rPr>
      <w:rFonts w:ascii="Times New Roman" w:eastAsiaTheme="minorEastAsia" w:hAnsi="Times New Roman" w:cs="Times New Roman"/>
      <w:sz w:val="24"/>
      <w:szCs w:val="24"/>
      <w:lang w:eastAsia="ru-RU"/>
      <w14:ligatures w14:val="standardContextual"/>
    </w:rPr>
  </w:style>
  <w:style w:type="table" w:styleId="af8">
    <w:name w:val="Table Grid"/>
    <w:basedOn w:val="a1"/>
    <w:uiPriority w:val="59"/>
    <w:rsid w:val="00EB0B5D"/>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login.consultant.ru/link/?req=doc&amp;base=LAW&amp;n=479083&amp;date=14.03.2025&amp;demo=1"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01.07.2020)%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71</Pages>
  <Words>16072</Words>
  <Characters>91612</Characters>
  <Application>Microsoft Office Word</Application>
  <DocSecurity>0</DocSecurity>
  <Lines>763</Lines>
  <Paragraphs>214</Paragraphs>
  <ScaleCrop>false</ScaleCrop>
  <Company>кабинет 3</Company>
  <LinksUpToDate>false</LinksUpToDate>
  <CharactersWithSpaces>107470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BeasT</dc:creator>
  <dc:description/>
  <cp:lastModifiedBy>Сергей</cp:lastModifiedBy>
  <cp:revision>8</cp:revision>
  <dcterms:created xsi:type="dcterms:W3CDTF">2025-08-29T09:49:00Z</dcterms:created>
  <dcterms:modified xsi:type="dcterms:W3CDTF">2025-10-13T08:50:00Z</dcterms:modified>
  <dc:language>ru-RU</dc:language>
</cp:coreProperties>
</file>